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25" w:rsidRDefault="00295125" w:rsidP="000B4EB6">
      <w:pPr>
        <w:jc w:val="both"/>
        <w:rPr>
          <w:rFonts w:ascii="Calibri" w:hAnsi="Calibri"/>
          <w:b/>
          <w:noProof/>
          <w:sz w:val="18"/>
          <w:szCs w:val="18"/>
          <w:lang w:val="de-DE" w:eastAsia="en-US"/>
        </w:rPr>
        <w:sectPr w:rsidR="00295125" w:rsidSect="00D16499">
          <w:footerReference w:type="default" r:id="rId8"/>
          <w:footnotePr>
            <w:pos w:val="beneathText"/>
          </w:footnotePr>
          <w:pgSz w:w="11624" w:h="16443" w:code="9"/>
          <w:pgMar w:top="851" w:right="567" w:bottom="1021" w:left="567" w:header="1134" w:footer="567" w:gutter="0"/>
          <w:cols w:num="3" w:space="284"/>
          <w:docGrid w:linePitch="360"/>
        </w:sectPr>
      </w:pPr>
    </w:p>
    <w:p w:rsidR="00BB5760" w:rsidRPr="001255C7" w:rsidRDefault="00D26F84" w:rsidP="00E7163D">
      <w:pPr>
        <w:jc w:val="center"/>
        <w:rPr>
          <w:rFonts w:ascii="Calibri" w:hAnsi="Calibri" w:cs="Arial"/>
          <w:b/>
          <w:color w:val="548DD4"/>
          <w:sz w:val="52"/>
          <w:szCs w:val="52"/>
          <w:lang w:val="de-DE"/>
        </w:rPr>
        <w:sectPr w:rsidR="00BB5760" w:rsidRPr="001255C7" w:rsidSect="00BB5760">
          <w:footnotePr>
            <w:pos w:val="beneathText"/>
          </w:footnotePr>
          <w:type w:val="continuous"/>
          <w:pgSz w:w="11624" w:h="16443" w:code="9"/>
          <w:pgMar w:top="851" w:right="567" w:bottom="1021" w:left="567" w:header="1134" w:footer="567" w:gutter="0"/>
          <w:cols w:space="284"/>
          <w:docGrid w:linePitch="360"/>
        </w:sectPr>
      </w:pPr>
      <w:r>
        <w:rPr>
          <w:rFonts w:ascii="Calibri" w:hAnsi="Calibri" w:cs="Arial"/>
          <w:b/>
          <w:color w:val="548DD4"/>
          <w:sz w:val="52"/>
          <w:szCs w:val="52"/>
          <w:lang w:val="de-DE"/>
        </w:rPr>
        <w:t xml:space="preserve">PCB-Design  mit  </w:t>
      </w:r>
      <w:r w:rsidR="0027768E">
        <w:rPr>
          <w:rFonts w:ascii="Calibri" w:hAnsi="Calibri" w:cs="Arial"/>
          <w:b/>
          <w:color w:val="548DD4"/>
          <w:sz w:val="52"/>
          <w:szCs w:val="52"/>
          <w:lang w:val="de-DE"/>
        </w:rPr>
        <w:t>Photo</w:t>
      </w:r>
      <w:r w:rsidR="00E7163D">
        <w:rPr>
          <w:rFonts w:ascii="Calibri" w:hAnsi="Calibri" w:cs="Arial"/>
          <w:b/>
          <w:color w:val="548DD4"/>
          <w:sz w:val="52"/>
          <w:szCs w:val="52"/>
          <w:lang w:val="de-DE"/>
        </w:rPr>
        <w:t>resist Dry</w:t>
      </w:r>
      <w:r w:rsidR="0027768E">
        <w:rPr>
          <w:rFonts w:ascii="Calibri" w:hAnsi="Calibri" w:cs="Arial"/>
          <w:b/>
          <w:color w:val="548DD4"/>
          <w:sz w:val="52"/>
          <w:szCs w:val="52"/>
          <w:lang w:val="de-DE"/>
        </w:rPr>
        <w:t xml:space="preserve"> F</w:t>
      </w:r>
      <w:r>
        <w:rPr>
          <w:rFonts w:ascii="Calibri" w:hAnsi="Calibri" w:cs="Arial"/>
          <w:b/>
          <w:color w:val="548DD4"/>
          <w:sz w:val="52"/>
          <w:szCs w:val="52"/>
          <w:lang w:val="de-DE"/>
        </w:rPr>
        <w:t>ilm</w:t>
      </w:r>
    </w:p>
    <w:p w:rsidR="00BB5760" w:rsidRDefault="00BB5760" w:rsidP="00715D76">
      <w:pPr>
        <w:jc w:val="both"/>
        <w:rPr>
          <w:rFonts w:ascii="Calibri" w:hAnsi="Calibri" w:cs="Arial"/>
          <w:b/>
          <w:color w:val="548DD4"/>
          <w:sz w:val="44"/>
          <w:szCs w:val="44"/>
          <w:lang w:val="de-DE"/>
        </w:rPr>
        <w:sectPr w:rsidR="00BB5760" w:rsidSect="00BB5760">
          <w:footnotePr>
            <w:pos w:val="beneathText"/>
          </w:footnotePr>
          <w:type w:val="continuous"/>
          <w:pgSz w:w="11624" w:h="16443" w:code="9"/>
          <w:pgMar w:top="851" w:right="567" w:bottom="1021" w:left="567" w:header="1134" w:footer="567" w:gutter="0"/>
          <w:cols w:num="2" w:space="284"/>
          <w:docGrid w:linePitch="360"/>
        </w:sectPr>
      </w:pPr>
    </w:p>
    <w:p w:rsidR="00E7163D" w:rsidRPr="001A069A" w:rsidRDefault="00D26F84" w:rsidP="00715D76">
      <w:pPr>
        <w:jc w:val="both"/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069A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Bereits seit meinem 13.</w:t>
      </w:r>
      <w:r w:rsidR="008E4F93" w:rsidRPr="001A069A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A069A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Lebensjahr</w:t>
      </w:r>
      <w:r w:rsidR="008E4F93" w:rsidRPr="001A069A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als mich damals der „Selbstbau-Virus“ infiziert hat</w:t>
      </w:r>
      <w:r w:rsidR="00032E4F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</w:t>
      </w:r>
      <w:r w:rsidR="008E4F93" w:rsidRPr="001A069A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032E4F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entwerfe ich eigene Schaltungen</w:t>
      </w:r>
      <w:r w:rsidR="008E4F93" w:rsidRPr="001A069A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Zunächst noch auf </w:t>
      </w:r>
      <w:r w:rsidR="0054210E" w:rsidRPr="001A069A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primitiven</w:t>
      </w:r>
      <w:r w:rsidR="008E4F93" w:rsidRPr="001A069A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Lochraster-Platinen</w:t>
      </w:r>
      <w:r w:rsidR="0027768E" w:rsidRPr="001A069A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aufgebaut</w:t>
      </w:r>
      <w:r w:rsidR="00032E4F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ging ich später zur „</w:t>
      </w:r>
      <w:r w:rsidR="008E4F93" w:rsidRPr="001A069A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Edding-Permanentstift Methode</w:t>
      </w:r>
      <w:r w:rsidR="00032E4F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 über</w:t>
      </w:r>
      <w:r w:rsidR="00FB7354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 selbst P</w:t>
      </w:r>
      <w:r w:rsidR="00E22AAF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lantinen zu ätzen. </w:t>
      </w:r>
      <w:r w:rsidR="00FB7354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032E4F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nschließend</w:t>
      </w:r>
      <w:r w:rsidR="008E4F93" w:rsidRPr="001A069A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über photobeschichtetes Platinenmaterial und aufreibbare Symbole</w:t>
      </w:r>
      <w:r w:rsidR="00032E4F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einer damals sehr bekannten Marke </w:t>
      </w:r>
      <w:r w:rsidR="008E4F93" w:rsidRPr="001A069A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auf der Folien-Belichtungsvorlage begann ich meine bis heute anhaltende</w:t>
      </w:r>
      <w:r w:rsidR="0027768E" w:rsidRPr="001A069A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Begeisterung des Entwerfens von </w:t>
      </w:r>
      <w:r w:rsidR="008E4F93" w:rsidRPr="001A069A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Platinen</w:t>
      </w:r>
      <w:r w:rsidR="00E22AAF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E7163D" w:rsidRPr="001A069A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 eigene Ideen zu verwirklichen</w:t>
      </w:r>
      <w:r w:rsidR="008E4F93" w:rsidRPr="001A069A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7163D" w:rsidRDefault="00E7163D" w:rsidP="00715D76">
      <w:pPr>
        <w:jc w:val="both"/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7163D" w:rsidRDefault="001A069A" w:rsidP="00715D7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Bereits seit</w:t>
      </w:r>
      <w:r w:rsidR="0054210E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über</w:t>
      </w:r>
      <w:r w:rsidR="00E7163D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40 Jahren ist die </w:t>
      </w:r>
      <w:r w:rsidR="00E7163D" w:rsidRPr="00E7163D">
        <w:rPr>
          <w:rFonts w:asciiTheme="minorHAnsi" w:hAnsiTheme="minorHAnsi" w:cstheme="minorHAnsi"/>
          <w:color w:val="000000"/>
          <w:sz w:val="22"/>
          <w:szCs w:val="22"/>
        </w:rPr>
        <w:t>DuPont™ Riston®</w:t>
      </w:r>
      <w:r w:rsidR="0054210E">
        <w:rPr>
          <w:rFonts w:asciiTheme="minorHAnsi" w:hAnsiTheme="minorHAnsi" w:cstheme="minorHAnsi"/>
          <w:color w:val="000000"/>
          <w:sz w:val="22"/>
          <w:szCs w:val="22"/>
        </w:rPr>
        <w:t xml:space="preserve"> T</w:t>
      </w:r>
      <w:r w:rsidR="00E7163D">
        <w:rPr>
          <w:rFonts w:asciiTheme="minorHAnsi" w:hAnsiTheme="minorHAnsi" w:cstheme="minorHAnsi"/>
          <w:color w:val="000000"/>
          <w:sz w:val="22"/>
          <w:szCs w:val="22"/>
        </w:rPr>
        <w:t xml:space="preserve">echnologie am Markt verfügbar und wird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in vielen kompatiblen Technologien oder unter Lizenz </w:t>
      </w:r>
      <w:r w:rsidR="00E7163D">
        <w:rPr>
          <w:rFonts w:asciiTheme="minorHAnsi" w:hAnsiTheme="minorHAnsi" w:cstheme="minorHAnsi"/>
          <w:color w:val="000000"/>
          <w:sz w:val="22"/>
          <w:szCs w:val="22"/>
        </w:rPr>
        <w:t>heute überwiegend von</w:t>
      </w:r>
      <w:r w:rsidR="0054210E">
        <w:rPr>
          <w:rFonts w:asciiTheme="minorHAnsi" w:hAnsiTheme="minorHAnsi" w:cstheme="minorHAnsi"/>
          <w:color w:val="000000"/>
          <w:sz w:val="22"/>
          <w:szCs w:val="22"/>
        </w:rPr>
        <w:t xml:space="preserve"> vielen Herstellern von PCBs</w:t>
      </w:r>
      <w:r w:rsidR="00E7163D">
        <w:rPr>
          <w:rFonts w:asciiTheme="minorHAnsi" w:hAnsiTheme="minorHAnsi" w:cstheme="minorHAnsi"/>
          <w:color w:val="000000"/>
          <w:sz w:val="22"/>
          <w:szCs w:val="22"/>
        </w:rPr>
        <w:t xml:space="preserve"> eingesetzt</w:t>
      </w:r>
      <w:r w:rsidR="008628BF">
        <w:rPr>
          <w:rFonts w:asciiTheme="minorHAnsi" w:hAnsiTheme="minorHAnsi" w:cstheme="minorHAnsi"/>
          <w:color w:val="000000"/>
          <w:sz w:val="22"/>
          <w:szCs w:val="22"/>
        </w:rPr>
        <w:t>, speziell bei meh</w:t>
      </w:r>
      <w:r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8628BF">
        <w:rPr>
          <w:rFonts w:asciiTheme="minorHAnsi" w:hAnsiTheme="minorHAnsi" w:cstheme="minorHAnsi"/>
          <w:color w:val="000000"/>
          <w:sz w:val="22"/>
          <w:szCs w:val="22"/>
        </w:rPr>
        <w:t>lagigen PCBs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für die Industrie oder Privatkunden</w:t>
      </w:r>
      <w:r w:rsidR="008628B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7163D">
        <w:rPr>
          <w:rFonts w:asciiTheme="minorHAnsi" w:hAnsiTheme="minorHAnsi" w:cstheme="minorHAnsi"/>
          <w:color w:val="000000"/>
          <w:sz w:val="22"/>
          <w:szCs w:val="22"/>
        </w:rPr>
        <w:t xml:space="preserve"> Diese Methode bietet aufgrund sehr günstiger Preise </w:t>
      </w:r>
      <w:r w:rsidR="0054210E">
        <w:rPr>
          <w:rFonts w:asciiTheme="minorHAnsi" w:hAnsiTheme="minorHAnsi" w:cstheme="minorHAnsi"/>
          <w:color w:val="000000"/>
          <w:sz w:val="22"/>
          <w:szCs w:val="22"/>
        </w:rPr>
        <w:t xml:space="preserve">heute </w:t>
      </w:r>
      <w:r w:rsidR="00E7163D">
        <w:rPr>
          <w:rFonts w:asciiTheme="minorHAnsi" w:hAnsiTheme="minorHAnsi" w:cstheme="minorHAnsi"/>
          <w:color w:val="000000"/>
          <w:sz w:val="22"/>
          <w:szCs w:val="22"/>
        </w:rPr>
        <w:t>auch für den Funkamateur</w:t>
      </w:r>
      <w:r w:rsidR="0054210E">
        <w:rPr>
          <w:rFonts w:asciiTheme="minorHAnsi" w:hAnsiTheme="minorHAnsi" w:cstheme="minorHAnsi"/>
          <w:color w:val="000000"/>
          <w:sz w:val="22"/>
          <w:szCs w:val="22"/>
        </w:rPr>
        <w:t xml:space="preserve"> eine einfache, bequeme, saubere und reproduzierbare Möglichkeit, eigene Schaltungen schnell</w:t>
      </w:r>
      <w:r w:rsidR="008628BF">
        <w:rPr>
          <w:rFonts w:asciiTheme="minorHAnsi" w:hAnsiTheme="minorHAnsi" w:cstheme="minorHAnsi"/>
          <w:color w:val="000000"/>
          <w:sz w:val="22"/>
          <w:szCs w:val="22"/>
        </w:rPr>
        <w:t xml:space="preserve">, unkompliziert  </w:t>
      </w:r>
      <w:r w:rsidR="0054210E">
        <w:rPr>
          <w:rFonts w:asciiTheme="minorHAnsi" w:hAnsiTheme="minorHAnsi" w:cstheme="minorHAnsi"/>
          <w:color w:val="000000"/>
          <w:sz w:val="22"/>
          <w:szCs w:val="22"/>
        </w:rPr>
        <w:t xml:space="preserve"> und semiprofessionell zu verwirklichen. Bei o. g. Methode wird auf das Platinengrundmaterial</w:t>
      </w:r>
      <w:r w:rsidR="008628BF">
        <w:rPr>
          <w:rFonts w:asciiTheme="minorHAnsi" w:hAnsiTheme="minorHAnsi" w:cstheme="minorHAnsi"/>
          <w:color w:val="000000"/>
          <w:sz w:val="22"/>
          <w:szCs w:val="22"/>
        </w:rPr>
        <w:t>, das bei (1) zum Kilopreis erhältlich ist,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eine licht</w:t>
      </w:r>
      <w:r w:rsidR="0054210E">
        <w:rPr>
          <w:rFonts w:asciiTheme="minorHAnsi" w:hAnsiTheme="minorHAnsi" w:cstheme="minorHAnsi"/>
          <w:color w:val="000000"/>
          <w:sz w:val="22"/>
          <w:szCs w:val="22"/>
        </w:rPr>
        <w:t xml:space="preserve">empfindliche Schicht auflaminiert, die </w:t>
      </w:r>
      <w:r w:rsidR="003A3400">
        <w:rPr>
          <w:rFonts w:asciiTheme="minorHAnsi" w:hAnsiTheme="minorHAnsi" w:cstheme="minorHAnsi"/>
          <w:color w:val="000000"/>
          <w:sz w:val="22"/>
          <w:szCs w:val="22"/>
        </w:rPr>
        <w:t xml:space="preserve"> anschließend</w:t>
      </w:r>
      <w:r w:rsidR="0054210E">
        <w:rPr>
          <w:rFonts w:asciiTheme="minorHAnsi" w:hAnsiTheme="minorHAnsi" w:cstheme="minorHAnsi"/>
          <w:color w:val="000000"/>
          <w:sz w:val="22"/>
          <w:szCs w:val="22"/>
        </w:rPr>
        <w:t xml:space="preserve"> wie bei her</w:t>
      </w:r>
      <w:r w:rsidR="009F4D34">
        <w:rPr>
          <w:rFonts w:asciiTheme="minorHAnsi" w:hAnsiTheme="minorHAnsi" w:cstheme="minorHAnsi"/>
          <w:color w:val="000000"/>
          <w:sz w:val="22"/>
          <w:szCs w:val="22"/>
        </w:rPr>
        <w:t>kömmlichem,</w:t>
      </w:r>
      <w:r w:rsidR="0054210E">
        <w:rPr>
          <w:rFonts w:asciiTheme="minorHAnsi" w:hAnsiTheme="minorHAnsi" w:cstheme="minorHAnsi"/>
          <w:color w:val="000000"/>
          <w:sz w:val="22"/>
          <w:szCs w:val="22"/>
        </w:rPr>
        <w:t xml:space="preserve"> fertig erhältl</w:t>
      </w:r>
      <w:r w:rsidR="009F4D34">
        <w:rPr>
          <w:rFonts w:asciiTheme="minorHAnsi" w:hAnsiTheme="minorHAnsi" w:cstheme="minorHAnsi"/>
          <w:color w:val="000000"/>
          <w:sz w:val="22"/>
          <w:szCs w:val="22"/>
        </w:rPr>
        <w:t xml:space="preserve">ichem Platinenmaterial </w:t>
      </w:r>
      <w:r w:rsidR="0054210E">
        <w:rPr>
          <w:rFonts w:asciiTheme="minorHAnsi" w:hAnsiTheme="minorHAnsi" w:cstheme="minorHAnsi"/>
          <w:color w:val="000000"/>
          <w:sz w:val="22"/>
          <w:szCs w:val="22"/>
        </w:rPr>
        <w:t>belich</w:t>
      </w:r>
      <w:r w:rsidR="008628BF">
        <w:rPr>
          <w:rFonts w:asciiTheme="minorHAnsi" w:hAnsiTheme="minorHAnsi" w:cstheme="minorHAnsi"/>
          <w:color w:val="000000"/>
          <w:sz w:val="22"/>
          <w:szCs w:val="22"/>
        </w:rPr>
        <w:t xml:space="preserve">tet, entwickelt und </w:t>
      </w:r>
      <w:r w:rsidR="0054210E">
        <w:rPr>
          <w:rFonts w:asciiTheme="minorHAnsi" w:hAnsiTheme="minorHAnsi" w:cstheme="minorHAnsi"/>
          <w:color w:val="000000"/>
          <w:sz w:val="22"/>
          <w:szCs w:val="22"/>
        </w:rPr>
        <w:t>geätzt wird.</w:t>
      </w:r>
    </w:p>
    <w:p w:rsidR="008C0054" w:rsidRDefault="009F4D34" w:rsidP="00715D7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Derzeit ist dieser Film </w:t>
      </w:r>
      <w:r w:rsidR="008628BF">
        <w:rPr>
          <w:rFonts w:asciiTheme="minorHAnsi" w:hAnsiTheme="minorHAnsi" w:cstheme="minorHAnsi"/>
          <w:color w:val="000000"/>
          <w:sz w:val="22"/>
          <w:szCs w:val="22"/>
        </w:rPr>
        <w:t>bei (2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) bereits um € 1.88 incl. Versand in der Größe 15cmx2m (0.3 </w:t>
      </w:r>
      <m:oMath>
        <m:sSup>
          <m:sSupPr>
            <m:ctrlPr>
              <w:rPr>
                <w:rFonts w:ascii="Cambria Math" w:hAnsi="Cambria Math" w:cstheme="minorHAnsi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color w:val="000000"/>
                <w:sz w:val="22"/>
                <w:szCs w:val="22"/>
              </w:rPr>
              <m:t>m</m:t>
            </m:r>
          </m:e>
          <m:sup>
            <m:r>
              <w:rPr>
                <w:rFonts w:ascii="Cambria Math" w:hAnsi="Cambria Math" w:cstheme="minorHAnsi"/>
                <w:color w:val="000000"/>
                <w:sz w:val="22"/>
                <w:szCs w:val="22"/>
              </w:rPr>
              <m:t>2</m:t>
            </m:r>
          </m:sup>
        </m:sSup>
      </m:oMath>
      <w:r w:rsidR="008628BF">
        <w:rPr>
          <w:rFonts w:asciiTheme="minorHAnsi" w:hAnsiTheme="minorHAnsi" w:cstheme="minorHAnsi"/>
          <w:color w:val="000000"/>
          <w:sz w:val="22"/>
          <w:szCs w:val="22"/>
        </w:rPr>
        <w:t xml:space="preserve">) erhältlich. </w:t>
      </w:r>
      <w:r w:rsidR="00C145BF">
        <w:rPr>
          <w:rFonts w:asciiTheme="minorHAnsi" w:hAnsiTheme="minorHAnsi" w:cstheme="minorHAnsi"/>
          <w:color w:val="000000"/>
          <w:sz w:val="22"/>
          <w:szCs w:val="22"/>
        </w:rPr>
        <w:t xml:space="preserve">Die </w:t>
      </w:r>
      <w:r w:rsidR="005A1680">
        <w:rPr>
          <w:rFonts w:asciiTheme="minorHAnsi" w:hAnsiTheme="minorHAnsi" w:cstheme="minorHAnsi"/>
          <w:noProof/>
          <w:color w:val="000000"/>
          <w:sz w:val="22"/>
          <w:szCs w:val="22"/>
          <w:lang w:eastAsia="de-AT"/>
        </w:rPr>
        <w:drawing>
          <wp:inline distT="0" distB="0" distL="0" distR="0">
            <wp:extent cx="3240405" cy="76898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6BA3">
        <w:rPr>
          <w:rFonts w:asciiTheme="minorHAnsi" w:hAnsiTheme="minorHAnsi" w:cstheme="minorHAnsi"/>
          <w:noProof/>
          <w:color w:val="000000"/>
          <w:sz w:val="22"/>
          <w:szCs w:val="22"/>
          <w:lang w:eastAsia="de-AT"/>
        </w:rPr>
        <w:drawing>
          <wp:inline distT="0" distB="0" distL="0" distR="0">
            <wp:extent cx="3240405" cy="63563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D34" w:rsidRDefault="00C145BF" w:rsidP="00715D7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Patine muss </w:t>
      </w:r>
      <w:r w:rsidR="001A069A">
        <w:rPr>
          <w:rFonts w:asciiTheme="minorHAnsi" w:hAnsiTheme="minorHAnsi" w:cstheme="minorHAnsi"/>
          <w:color w:val="000000"/>
          <w:sz w:val="22"/>
          <w:szCs w:val="22"/>
        </w:rPr>
        <w:t>vorbereitend</w:t>
      </w:r>
      <w:r w:rsidR="005A168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unter fließendem Wasser mit einem herkömmlichen Schwamm mit „Scheuerauflage“</w:t>
      </w:r>
      <w:r w:rsidR="00EA61C2">
        <w:rPr>
          <w:rFonts w:asciiTheme="minorHAnsi" w:hAnsiTheme="minorHAnsi" w:cstheme="minorHAnsi"/>
          <w:color w:val="000000"/>
          <w:sz w:val="22"/>
          <w:szCs w:val="22"/>
        </w:rPr>
        <w:t xml:space="preserve"> und Spülmittel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gründlich gereinigt werden, um CuO Reste gründlich zu entfernen. Eine anschließende Trocknung und Reinigung von F</w:t>
      </w:r>
      <w:r w:rsidR="005A1680">
        <w:rPr>
          <w:rFonts w:asciiTheme="minorHAnsi" w:hAnsiTheme="minorHAnsi" w:cstheme="minorHAnsi"/>
          <w:color w:val="000000"/>
          <w:sz w:val="22"/>
          <w:szCs w:val="22"/>
        </w:rPr>
        <w:t>ettresten mittels Azeton gewährleistet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später eine gute Haftung des Trockenfilms.  </w:t>
      </w:r>
      <w:r w:rsidR="005A1680">
        <w:rPr>
          <w:rFonts w:asciiTheme="minorHAnsi" w:hAnsiTheme="minorHAnsi" w:cstheme="minorHAnsi"/>
          <w:color w:val="000000"/>
          <w:sz w:val="22"/>
          <w:szCs w:val="22"/>
        </w:rPr>
        <w:t>Der Film wird in einer schwarzen, lichtundurchlässigen Folie</w:t>
      </w:r>
      <w:r w:rsidR="001A069A">
        <w:rPr>
          <w:rFonts w:asciiTheme="minorHAnsi" w:hAnsiTheme="minorHAnsi" w:cstheme="minorHAnsi"/>
          <w:color w:val="000000"/>
          <w:sz w:val="22"/>
          <w:szCs w:val="22"/>
        </w:rPr>
        <w:t xml:space="preserve"> als Überverpackung</w:t>
      </w:r>
      <w:r w:rsidR="005A1680">
        <w:rPr>
          <w:rFonts w:asciiTheme="minorHAnsi" w:hAnsiTheme="minorHAnsi" w:cstheme="minorHAnsi"/>
          <w:color w:val="000000"/>
          <w:sz w:val="22"/>
          <w:szCs w:val="22"/>
        </w:rPr>
        <w:t xml:space="preserve"> geliefert. Die eigentliche Folie</w:t>
      </w:r>
      <w:r w:rsidR="001A069A">
        <w:rPr>
          <w:rFonts w:asciiTheme="minorHAnsi" w:hAnsiTheme="minorHAnsi" w:cstheme="minorHAnsi"/>
          <w:color w:val="000000"/>
          <w:sz w:val="22"/>
          <w:szCs w:val="22"/>
        </w:rPr>
        <w:t xml:space="preserve"> besteht aus dem lichtempfindlichen Material und beidseitig</w:t>
      </w:r>
      <w:r w:rsidR="00FB7354">
        <w:rPr>
          <w:rFonts w:asciiTheme="minorHAnsi" w:hAnsiTheme="minorHAnsi" w:cstheme="minorHAnsi"/>
          <w:color w:val="000000"/>
          <w:sz w:val="22"/>
          <w:szCs w:val="22"/>
        </w:rPr>
        <w:t>en blauen Folien</w:t>
      </w:r>
      <w:r w:rsidR="001A069A">
        <w:rPr>
          <w:rFonts w:asciiTheme="minorHAnsi" w:hAnsiTheme="minorHAnsi" w:cstheme="minorHAnsi"/>
          <w:color w:val="000000"/>
          <w:sz w:val="22"/>
          <w:szCs w:val="22"/>
        </w:rPr>
        <w:t xml:space="preserve">. Nach der Reinigung des </w:t>
      </w:r>
      <w:r w:rsidR="001A069A">
        <w:rPr>
          <w:rFonts w:asciiTheme="minorHAnsi" w:hAnsiTheme="minorHAnsi" w:cstheme="minorHAnsi"/>
          <w:color w:val="000000"/>
          <w:sz w:val="22"/>
          <w:szCs w:val="22"/>
        </w:rPr>
        <w:t>Grundmaterials sollte man sich zunächst ein Stück Folie abschneiden, das jeweils allseitig ein</w:t>
      </w:r>
      <w:r w:rsidR="006F7716">
        <w:rPr>
          <w:rFonts w:asciiTheme="minorHAnsi" w:hAnsiTheme="minorHAnsi" w:cstheme="minorHAnsi"/>
          <w:color w:val="000000"/>
          <w:sz w:val="22"/>
          <w:szCs w:val="22"/>
        </w:rPr>
        <w:t>ige</w:t>
      </w:r>
      <w:r w:rsidR="001A069A">
        <w:rPr>
          <w:rFonts w:asciiTheme="minorHAnsi" w:hAnsiTheme="minorHAnsi" w:cstheme="minorHAnsi"/>
          <w:color w:val="000000"/>
          <w:sz w:val="22"/>
          <w:szCs w:val="22"/>
        </w:rPr>
        <w:t xml:space="preserve"> Millimeter über die Platine hinausragt. Anschließend ist es von enormen Vorteil</w:t>
      </w:r>
      <w:r w:rsidR="00FE19F0">
        <w:rPr>
          <w:rFonts w:asciiTheme="minorHAnsi" w:hAnsiTheme="minorHAnsi" w:cstheme="minorHAnsi"/>
          <w:color w:val="000000"/>
          <w:sz w:val="22"/>
          <w:szCs w:val="22"/>
        </w:rPr>
        <w:t xml:space="preserve"> für das weitere Handling</w:t>
      </w:r>
      <w:r w:rsidR="001A069A">
        <w:rPr>
          <w:rFonts w:asciiTheme="minorHAnsi" w:hAnsiTheme="minorHAnsi" w:cstheme="minorHAnsi"/>
          <w:color w:val="000000"/>
          <w:sz w:val="22"/>
          <w:szCs w:val="22"/>
        </w:rPr>
        <w:t>, an ein</w:t>
      </w:r>
      <w:r w:rsidR="00FE19F0">
        <w:rPr>
          <w:rFonts w:asciiTheme="minorHAnsi" w:hAnsiTheme="minorHAnsi" w:cstheme="minorHAnsi"/>
          <w:color w:val="000000"/>
          <w:sz w:val="22"/>
          <w:szCs w:val="22"/>
        </w:rPr>
        <w:t>em Eck der Folie bei</w:t>
      </w:r>
      <w:r w:rsidR="00DF509F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FE19F0">
        <w:rPr>
          <w:rFonts w:asciiTheme="minorHAnsi" w:hAnsiTheme="minorHAnsi" w:cstheme="minorHAnsi"/>
          <w:color w:val="000000"/>
          <w:sz w:val="22"/>
          <w:szCs w:val="22"/>
        </w:rPr>
        <w:t xml:space="preserve">seitig ein Stückchen </w:t>
      </w:r>
      <w:r w:rsidR="001A069A">
        <w:rPr>
          <w:rFonts w:asciiTheme="minorHAnsi" w:hAnsiTheme="minorHAnsi" w:cstheme="minorHAnsi"/>
          <w:color w:val="000000"/>
          <w:sz w:val="22"/>
          <w:szCs w:val="22"/>
        </w:rPr>
        <w:t>Klebeband</w:t>
      </w:r>
      <w:r w:rsidR="00FE19F0">
        <w:rPr>
          <w:rFonts w:asciiTheme="minorHAnsi" w:hAnsiTheme="minorHAnsi" w:cstheme="minorHAnsi"/>
          <w:color w:val="000000"/>
          <w:sz w:val="22"/>
          <w:szCs w:val="22"/>
        </w:rPr>
        <w:t xml:space="preserve"> anzubringen</w:t>
      </w:r>
      <w:r w:rsidR="00DF509F">
        <w:rPr>
          <w:rFonts w:asciiTheme="minorHAnsi" w:hAnsiTheme="minorHAnsi" w:cstheme="minorHAnsi"/>
          <w:color w:val="000000"/>
          <w:sz w:val="22"/>
          <w:szCs w:val="22"/>
        </w:rPr>
        <w:t>, um später die Überfolie zu entfernen. Die</w:t>
      </w:r>
      <w:r w:rsidR="00FE19F0">
        <w:rPr>
          <w:rFonts w:asciiTheme="minorHAnsi" w:hAnsiTheme="minorHAnsi" w:cstheme="minorHAnsi"/>
          <w:color w:val="000000"/>
          <w:sz w:val="22"/>
          <w:szCs w:val="22"/>
        </w:rPr>
        <w:t xml:space="preserve"> Platine wird anschließend auf eine saubere, ebene Grundlage gelegt und eine Seite der Folie durch vorsichtiges auseinanderziehen der Klebestreifen entfernt. Die ungeschützte lichtempfindliche Folie </w:t>
      </w:r>
      <w:r w:rsidR="00FB4689">
        <w:rPr>
          <w:rFonts w:asciiTheme="minorHAnsi" w:hAnsiTheme="minorHAnsi" w:cstheme="minorHAnsi"/>
          <w:color w:val="000000"/>
          <w:sz w:val="22"/>
          <w:szCs w:val="22"/>
        </w:rPr>
        <w:t>kann</w:t>
      </w:r>
      <w:r w:rsidR="00FE19F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F509F">
        <w:rPr>
          <w:rFonts w:asciiTheme="minorHAnsi" w:hAnsiTheme="minorHAnsi" w:cstheme="minorHAnsi"/>
          <w:color w:val="000000"/>
          <w:sz w:val="22"/>
          <w:szCs w:val="22"/>
        </w:rPr>
        <w:t xml:space="preserve">dann </w:t>
      </w:r>
      <w:r w:rsidR="00FE19F0">
        <w:rPr>
          <w:rFonts w:asciiTheme="minorHAnsi" w:hAnsiTheme="minorHAnsi" w:cstheme="minorHAnsi"/>
          <w:color w:val="000000"/>
          <w:sz w:val="22"/>
          <w:szCs w:val="22"/>
        </w:rPr>
        <w:t>vorsichtig und möglichst ohne Faltenbildung auf die Kupfer-Kaschierung aufgelegt</w:t>
      </w:r>
      <w:r w:rsidR="00FB4689">
        <w:rPr>
          <w:rFonts w:asciiTheme="minorHAnsi" w:hAnsiTheme="minorHAnsi" w:cstheme="minorHAnsi"/>
          <w:color w:val="000000"/>
          <w:sz w:val="22"/>
          <w:szCs w:val="22"/>
        </w:rPr>
        <w:t xml:space="preserve"> und</w:t>
      </w:r>
      <w:r w:rsidR="00FE19F0">
        <w:rPr>
          <w:rFonts w:asciiTheme="minorHAnsi" w:hAnsiTheme="minorHAnsi" w:cstheme="minorHAnsi"/>
          <w:color w:val="000000"/>
          <w:sz w:val="22"/>
          <w:szCs w:val="22"/>
        </w:rPr>
        <w:t xml:space="preserve"> am besten mittels Laminiergerät, ansonsten mittels Bügeleisens der YL laminiert (160° sollten nicht überschritten werden</w:t>
      </w:r>
      <w:r w:rsidR="00F34DA1">
        <w:rPr>
          <w:rFonts w:asciiTheme="minorHAnsi" w:hAnsiTheme="minorHAnsi" w:cstheme="minorHAnsi"/>
          <w:color w:val="000000"/>
          <w:sz w:val="22"/>
          <w:szCs w:val="22"/>
        </w:rPr>
        <w:t>, da die</w:t>
      </w:r>
      <w:r w:rsidR="00383687">
        <w:rPr>
          <w:rFonts w:asciiTheme="minorHAnsi" w:hAnsiTheme="minorHAnsi" w:cstheme="minorHAnsi"/>
          <w:color w:val="000000"/>
          <w:sz w:val="22"/>
          <w:szCs w:val="22"/>
        </w:rPr>
        <w:t xml:space="preserve"> Folie sonst </w:t>
      </w:r>
      <w:r w:rsidR="00F34DA1">
        <w:rPr>
          <w:rFonts w:asciiTheme="minorHAnsi" w:hAnsiTheme="minorHAnsi" w:cstheme="minorHAnsi"/>
          <w:color w:val="000000"/>
          <w:sz w:val="22"/>
          <w:szCs w:val="22"/>
        </w:rPr>
        <w:t xml:space="preserve">überhitzt und </w:t>
      </w:r>
      <w:r w:rsidR="00383687">
        <w:rPr>
          <w:rFonts w:asciiTheme="minorHAnsi" w:hAnsiTheme="minorHAnsi" w:cstheme="minorHAnsi"/>
          <w:color w:val="000000"/>
          <w:sz w:val="22"/>
          <w:szCs w:val="22"/>
        </w:rPr>
        <w:t>quasi belichtet wird</w:t>
      </w:r>
      <w:r w:rsidR="00FE19F0">
        <w:rPr>
          <w:rFonts w:asciiTheme="minorHAnsi" w:hAnsiTheme="minorHAnsi" w:cstheme="minorHAnsi"/>
          <w:color w:val="000000"/>
          <w:sz w:val="22"/>
          <w:szCs w:val="22"/>
        </w:rPr>
        <w:t>!)</w:t>
      </w:r>
      <w:r w:rsidR="00FB4689">
        <w:rPr>
          <w:rFonts w:asciiTheme="minorHAnsi" w:hAnsiTheme="minorHAnsi" w:cstheme="minorHAnsi"/>
          <w:color w:val="000000"/>
          <w:sz w:val="22"/>
          <w:szCs w:val="22"/>
        </w:rPr>
        <w:t xml:space="preserve"> werden</w:t>
      </w:r>
      <w:r w:rsidR="00FE19F0">
        <w:rPr>
          <w:rFonts w:asciiTheme="minorHAnsi" w:hAnsiTheme="minorHAnsi" w:cstheme="minorHAnsi"/>
          <w:color w:val="000000"/>
          <w:sz w:val="22"/>
          <w:szCs w:val="22"/>
        </w:rPr>
        <w:t>. Es empfiehlt sich, dabei ein oder zwei Seiten Papier über die Folie zu legen, um eine bessere Temperatur- und Druckverteilung zu erreichen…</w:t>
      </w:r>
      <w:r w:rsidR="00376BA3">
        <w:rPr>
          <w:rFonts w:asciiTheme="minorHAnsi" w:hAnsiTheme="minorHAnsi" w:cstheme="minorHAnsi"/>
          <w:noProof/>
          <w:color w:val="000000"/>
          <w:sz w:val="22"/>
          <w:szCs w:val="22"/>
          <w:lang w:eastAsia="de-AT"/>
        </w:rPr>
        <w:drawing>
          <wp:inline distT="0" distB="0" distL="0" distR="0">
            <wp:extent cx="3240405" cy="187515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DA1" w:rsidRDefault="00F34DA1" w:rsidP="00F250DD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Die Belichtung erfolgt nach der Abkühlungsphase wie bei herkömmlichen Photolack</w:t>
      </w:r>
      <w:r w:rsidR="00DF509F">
        <w:rPr>
          <w:rFonts w:asciiTheme="minorHAnsi" w:hAnsiTheme="minorHAnsi" w:cstheme="minorHAnsi"/>
          <w:color w:val="000000"/>
          <w:sz w:val="22"/>
          <w:szCs w:val="22"/>
        </w:rPr>
        <w:t>-beschichteten PCbs.</w:t>
      </w:r>
      <w:r w:rsidR="003E3E77">
        <w:rPr>
          <w:rFonts w:asciiTheme="minorHAnsi" w:hAnsiTheme="minorHAnsi" w:cstheme="minorHAnsi"/>
          <w:color w:val="000000"/>
          <w:sz w:val="22"/>
          <w:szCs w:val="22"/>
        </w:rPr>
        <w:t xml:space="preserve"> Die belichteten Stellen zeigen dabei eine intensiv blau-violette Farbe.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Entwickelt wird die beinahe fertige Platine in einem Bad aus 1-2g Na2CO3 (Waschsoda, kein Speisesoda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!)/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>100 ml H2O</w:t>
      </w:r>
      <w:r w:rsidR="00DF509F">
        <w:rPr>
          <w:rFonts w:asciiTheme="minorHAnsi" w:hAnsiTheme="minorHAnsi" w:cstheme="minorHAnsi"/>
          <w:color w:val="000000"/>
          <w:sz w:val="22"/>
          <w:szCs w:val="22"/>
        </w:rPr>
        <w:t>, wobei alle unb</w:t>
      </w:r>
      <w:r w:rsidR="00F250DD">
        <w:rPr>
          <w:rFonts w:asciiTheme="minorHAnsi" w:hAnsiTheme="minorHAnsi" w:cstheme="minorHAnsi"/>
          <w:color w:val="000000"/>
          <w:sz w:val="22"/>
          <w:szCs w:val="22"/>
        </w:rPr>
        <w:t xml:space="preserve">elichteten Stellen der Folie </w:t>
      </w:r>
      <w:r w:rsidR="003E3E77">
        <w:rPr>
          <w:rFonts w:asciiTheme="minorHAnsi" w:hAnsiTheme="minorHAnsi" w:cstheme="minorHAnsi"/>
          <w:color w:val="000000"/>
          <w:sz w:val="22"/>
          <w:szCs w:val="22"/>
        </w:rPr>
        <w:t>am besten mittels Pinsel</w:t>
      </w:r>
      <w:r w:rsidR="00DF509F">
        <w:rPr>
          <w:rFonts w:asciiTheme="minorHAnsi" w:hAnsiTheme="minorHAnsi" w:cstheme="minorHAnsi"/>
          <w:color w:val="000000"/>
          <w:sz w:val="22"/>
          <w:szCs w:val="22"/>
        </w:rPr>
        <w:t xml:space="preserve"> entfernt werden</w:t>
      </w:r>
      <w:r w:rsidR="00F250DD">
        <w:rPr>
          <w:rFonts w:asciiTheme="minorHAnsi" w:hAnsiTheme="minorHAnsi" w:cstheme="minorHAnsi"/>
          <w:color w:val="000000"/>
          <w:sz w:val="22"/>
          <w:szCs w:val="22"/>
        </w:rPr>
        <w:t xml:space="preserve"> können</w:t>
      </w:r>
      <w:r w:rsidR="00DF509F">
        <w:rPr>
          <w:rFonts w:asciiTheme="minorHAnsi" w:hAnsiTheme="minorHAnsi" w:cstheme="minorHAnsi"/>
          <w:color w:val="000000"/>
          <w:sz w:val="22"/>
          <w:szCs w:val="22"/>
        </w:rPr>
        <w:t>, län</w:t>
      </w:r>
      <w:r w:rsidR="003E3E77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DF509F">
        <w:rPr>
          <w:rFonts w:asciiTheme="minorHAnsi" w:hAnsiTheme="minorHAnsi" w:cstheme="minorHAnsi"/>
          <w:color w:val="000000"/>
          <w:sz w:val="22"/>
          <w:szCs w:val="22"/>
        </w:rPr>
        <w:t>stens</w:t>
      </w:r>
      <w:r w:rsidR="003E3E77">
        <w:rPr>
          <w:rFonts w:asciiTheme="minorHAnsi" w:hAnsiTheme="minorHAnsi" w:cstheme="minorHAnsi"/>
          <w:color w:val="000000"/>
          <w:sz w:val="22"/>
          <w:szCs w:val="22"/>
        </w:rPr>
        <w:t xml:space="preserve"> innert</w:t>
      </w:r>
      <w:r w:rsidR="00DF509F">
        <w:rPr>
          <w:rFonts w:asciiTheme="minorHAnsi" w:hAnsiTheme="minorHAnsi" w:cstheme="minorHAnsi"/>
          <w:color w:val="000000"/>
          <w:sz w:val="22"/>
          <w:szCs w:val="22"/>
        </w:rPr>
        <w:t xml:space="preserve"> 5 Minuten sollt</w:t>
      </w:r>
      <w:r w:rsidR="003E3E77">
        <w:rPr>
          <w:rFonts w:asciiTheme="minorHAnsi" w:hAnsiTheme="minorHAnsi" w:cstheme="minorHAnsi"/>
          <w:color w:val="000000"/>
          <w:sz w:val="22"/>
          <w:szCs w:val="22"/>
        </w:rPr>
        <w:t>e sich ein entsprechender Erfolg</w:t>
      </w:r>
      <w:r w:rsidR="00DF509F">
        <w:rPr>
          <w:rFonts w:asciiTheme="minorHAnsi" w:hAnsiTheme="minorHAnsi" w:cstheme="minorHAnsi"/>
          <w:color w:val="000000"/>
          <w:sz w:val="22"/>
          <w:szCs w:val="22"/>
        </w:rPr>
        <w:t xml:space="preserve"> einstellen.</w:t>
      </w:r>
      <w:r w:rsidR="003E3E77">
        <w:rPr>
          <w:rFonts w:asciiTheme="minorHAnsi" w:hAnsiTheme="minorHAnsi" w:cstheme="minorHAnsi"/>
          <w:color w:val="000000"/>
          <w:sz w:val="22"/>
          <w:szCs w:val="22"/>
        </w:rPr>
        <w:t xml:space="preserve"> Der anschließende Ätzvorgang kann wie üblich mit </w:t>
      </w:r>
      <w:r w:rsidR="00EE11AE">
        <w:rPr>
          <w:rFonts w:asciiTheme="minorHAnsi" w:hAnsiTheme="minorHAnsi" w:cstheme="minorHAnsi"/>
          <w:color w:val="000000"/>
          <w:sz w:val="22"/>
          <w:szCs w:val="22"/>
        </w:rPr>
        <w:t>Salzsäure (</w:t>
      </w:r>
      <w:r w:rsidR="003E3E77">
        <w:rPr>
          <w:rFonts w:asciiTheme="minorHAnsi" w:hAnsiTheme="minorHAnsi" w:cstheme="minorHAnsi"/>
          <w:color w:val="000000"/>
          <w:sz w:val="22"/>
          <w:szCs w:val="22"/>
        </w:rPr>
        <w:t>HCL</w:t>
      </w:r>
      <w:r w:rsidR="00EE11AE">
        <w:rPr>
          <w:rFonts w:asciiTheme="minorHAnsi" w:hAnsiTheme="minorHAnsi" w:cstheme="minorHAnsi"/>
          <w:color w:val="000000"/>
          <w:sz w:val="22"/>
          <w:szCs w:val="22"/>
        </w:rPr>
        <w:t xml:space="preserve">), Wasser und </w:t>
      </w:r>
      <w:r w:rsidR="00B85EC1">
        <w:rPr>
          <w:rFonts w:asciiTheme="minorHAnsi" w:hAnsiTheme="minorHAnsi" w:cstheme="minorHAnsi"/>
          <w:color w:val="000000"/>
          <w:sz w:val="22"/>
          <w:szCs w:val="22"/>
        </w:rPr>
        <w:t xml:space="preserve">einem zusätzlichen Oxidationsmittel wie </w:t>
      </w:r>
      <w:r w:rsidR="00EE11AE">
        <w:rPr>
          <w:rFonts w:asciiTheme="minorHAnsi" w:hAnsiTheme="minorHAnsi" w:cstheme="minorHAnsi"/>
          <w:color w:val="000000"/>
          <w:sz w:val="22"/>
          <w:szCs w:val="22"/>
        </w:rPr>
        <w:t>Wasserstoffperoxid (</w:t>
      </w:r>
      <w:r w:rsidR="003E3E77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3E3E77" w:rsidRPr="00B85EC1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2</w:t>
      </w:r>
      <w:r w:rsidR="003E3E77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3E3E77" w:rsidRPr="00B85EC1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2</w:t>
      </w:r>
      <w:r w:rsidR="00B85EC1">
        <w:rPr>
          <w:rFonts w:asciiTheme="minorHAnsi" w:hAnsiTheme="minorHAnsi" w:cstheme="minorHAnsi"/>
          <w:color w:val="000000"/>
          <w:sz w:val="22"/>
          <w:szCs w:val="22"/>
        </w:rPr>
        <w:t>),</w:t>
      </w:r>
      <w:r w:rsidR="00EE11AE">
        <w:rPr>
          <w:rFonts w:asciiTheme="minorHAnsi" w:hAnsiTheme="minorHAnsi" w:cstheme="minorHAnsi"/>
          <w:color w:val="000000"/>
          <w:sz w:val="22"/>
          <w:szCs w:val="22"/>
        </w:rPr>
        <w:t xml:space="preserve"> einem entsprechenden Peroxid wie Natriumperkarbonat (</w:t>
      </w:r>
      <w:r w:rsidR="003E3E77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="00EE11AE" w:rsidRPr="00B85EC1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2</w:t>
      </w:r>
      <w:r w:rsidR="003E3E77">
        <w:rPr>
          <w:rFonts w:asciiTheme="minorHAnsi" w:hAnsiTheme="minorHAnsi" w:cstheme="minorHAnsi"/>
          <w:color w:val="000000"/>
          <w:sz w:val="22"/>
          <w:szCs w:val="22"/>
        </w:rPr>
        <w:t>CO</w:t>
      </w:r>
      <w:r w:rsidR="003E3E77" w:rsidRPr="00B85EC1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3</w:t>
      </w:r>
      <w:r w:rsidR="00CF7DC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E11AE">
        <w:rPr>
          <w:rFonts w:asciiTheme="minorHAnsi" w:hAnsiTheme="minorHAnsi" w:cstheme="minorHAnsi"/>
          <w:color w:val="000000"/>
          <w:sz w:val="22"/>
          <w:szCs w:val="22"/>
        </w:rPr>
        <w:t>1.5H</w:t>
      </w:r>
      <w:r w:rsidR="00EE11AE" w:rsidRPr="00B85EC1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2</w:t>
      </w:r>
      <w:r w:rsidR="00EE11AE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EE11AE" w:rsidRPr="00B85EC1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2</w:t>
      </w:r>
      <w:r w:rsidR="00B85EC1">
        <w:rPr>
          <w:rFonts w:asciiTheme="minorHAnsi" w:hAnsiTheme="minorHAnsi" w:cstheme="minorHAnsi"/>
          <w:color w:val="000000"/>
          <w:sz w:val="22"/>
          <w:szCs w:val="22"/>
        </w:rPr>
        <w:t xml:space="preserve">), </w:t>
      </w:r>
      <w:proofErr w:type="gramStart"/>
      <w:r w:rsidR="00EE11AE">
        <w:rPr>
          <w:rFonts w:asciiTheme="minorHAnsi" w:hAnsiTheme="minorHAnsi" w:cstheme="minorHAnsi"/>
          <w:color w:val="000000"/>
          <w:sz w:val="22"/>
          <w:szCs w:val="22"/>
        </w:rPr>
        <w:t>Natriumperborat(</w:t>
      </w:r>
      <w:proofErr w:type="gramEnd"/>
      <w:r w:rsidR="00EE11AE">
        <w:rPr>
          <w:rFonts w:asciiTheme="minorHAnsi" w:hAnsiTheme="minorHAnsi" w:cstheme="minorHAnsi"/>
          <w:color w:val="000000"/>
          <w:sz w:val="22"/>
          <w:szCs w:val="22"/>
        </w:rPr>
        <w:t>NaBO</w:t>
      </w:r>
      <w:r w:rsidR="00EE11AE" w:rsidRPr="00B85EC1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3</w:t>
      </w:r>
      <w:r w:rsidR="00B85EC1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 xml:space="preserve"> </w:t>
      </w:r>
      <w:r w:rsidR="00B85EC1">
        <w:rPr>
          <w:rFonts w:asciiTheme="minorHAnsi" w:hAnsiTheme="minorHAnsi" w:cstheme="minorHAnsi"/>
          <w:color w:val="000000"/>
          <w:sz w:val="22"/>
          <w:szCs w:val="22"/>
        </w:rPr>
        <w:t>.4H</w:t>
      </w:r>
      <w:r w:rsidR="00B85EC1" w:rsidRPr="00CF7DC2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2</w:t>
      </w:r>
      <w:r w:rsidR="00B85EC1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EE11AE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="00B85EC1">
        <w:rPr>
          <w:rFonts w:asciiTheme="minorHAnsi" w:hAnsiTheme="minorHAnsi" w:cstheme="minorHAnsi"/>
          <w:color w:val="000000"/>
          <w:sz w:val="22"/>
          <w:szCs w:val="22"/>
        </w:rPr>
        <w:t>oder aber mit</w:t>
      </w:r>
      <w:r w:rsidR="003E3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E11AE">
        <w:rPr>
          <w:rFonts w:asciiTheme="minorHAnsi" w:hAnsiTheme="minorHAnsi" w:cstheme="minorHAnsi"/>
          <w:color w:val="000000"/>
          <w:sz w:val="22"/>
          <w:szCs w:val="22"/>
        </w:rPr>
        <w:t>Eisen(III)Chlorid</w:t>
      </w:r>
      <w:r w:rsidR="00CF7DC2">
        <w:rPr>
          <w:rFonts w:asciiTheme="minorHAnsi" w:hAnsiTheme="minorHAnsi" w:cstheme="minorHAnsi"/>
          <w:color w:val="000000"/>
          <w:sz w:val="22"/>
          <w:szCs w:val="22"/>
        </w:rPr>
        <w:t>lösung</w:t>
      </w:r>
      <w:r w:rsidR="00B85EC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E11AE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3E3E77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="00EE11AE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3E3E77">
        <w:rPr>
          <w:rFonts w:asciiTheme="minorHAnsi" w:hAnsiTheme="minorHAnsi" w:cstheme="minorHAnsi"/>
          <w:color w:val="000000"/>
          <w:sz w:val="22"/>
          <w:szCs w:val="22"/>
        </w:rPr>
        <w:t>Cl</w:t>
      </w:r>
      <w:r w:rsidR="00EE11AE" w:rsidRPr="00B85EC1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2</w:t>
      </w:r>
      <w:r w:rsidR="00EE11AE">
        <w:rPr>
          <w:rFonts w:asciiTheme="minorHAnsi" w:hAnsiTheme="minorHAnsi" w:cstheme="minorHAnsi"/>
          <w:color w:val="000000"/>
          <w:sz w:val="22"/>
          <w:szCs w:val="22"/>
        </w:rPr>
        <w:t>) oder Ammoniumpersulfat</w:t>
      </w:r>
      <w:r w:rsidR="00B85EC1">
        <w:rPr>
          <w:rFonts w:asciiTheme="minorHAnsi" w:hAnsiTheme="minorHAnsi" w:cstheme="minorHAnsi"/>
          <w:color w:val="000000"/>
          <w:sz w:val="22"/>
          <w:szCs w:val="22"/>
        </w:rPr>
        <w:t>lösung</w:t>
      </w:r>
      <w:r w:rsidR="00EE11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85EC1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3E3E77">
        <w:rPr>
          <w:rFonts w:asciiTheme="minorHAnsi" w:hAnsiTheme="minorHAnsi" w:cstheme="minorHAnsi"/>
          <w:color w:val="000000"/>
          <w:sz w:val="22"/>
          <w:szCs w:val="22"/>
        </w:rPr>
        <w:t>(NH4)</w:t>
      </w:r>
      <w:r w:rsidR="003E3E77" w:rsidRPr="00B85EC1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2</w:t>
      </w:r>
      <w:r w:rsidR="003E3E77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3E3E77" w:rsidRPr="00B85EC1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2</w:t>
      </w:r>
      <w:r w:rsidR="003E3E77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3E3E77" w:rsidRPr="00B85EC1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8</w:t>
      </w:r>
      <w:r w:rsidR="00B85EC1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)</w:t>
      </w:r>
      <w:r w:rsidR="00EE11AE">
        <w:rPr>
          <w:rFonts w:asciiTheme="minorHAnsi" w:hAnsiTheme="minorHAnsi" w:cstheme="minorHAnsi"/>
          <w:color w:val="000000"/>
          <w:sz w:val="22"/>
          <w:szCs w:val="22"/>
        </w:rPr>
        <w:t xml:space="preserve"> durchgeführt werden. </w:t>
      </w:r>
      <w:r w:rsidR="00F250DD">
        <w:rPr>
          <w:rFonts w:asciiTheme="minorHAnsi" w:hAnsiTheme="minorHAnsi" w:cstheme="minorHAnsi"/>
          <w:color w:val="000000"/>
          <w:sz w:val="22"/>
          <w:szCs w:val="22"/>
        </w:rPr>
        <w:t>Ab</w:t>
      </w:r>
      <w:r w:rsidR="00B85EC1">
        <w:rPr>
          <w:rFonts w:asciiTheme="minorHAnsi" w:hAnsiTheme="minorHAnsi" w:cstheme="minorHAnsi"/>
          <w:color w:val="000000"/>
          <w:sz w:val="22"/>
          <w:szCs w:val="22"/>
        </w:rPr>
        <w:t>schließend muss nur noch die restliche Folie mit Aceton oder</w:t>
      </w:r>
      <w:r w:rsidR="008C0054">
        <w:rPr>
          <w:rFonts w:asciiTheme="minorHAnsi" w:hAnsiTheme="minorHAnsi" w:cstheme="minorHAnsi"/>
          <w:color w:val="000000"/>
          <w:sz w:val="22"/>
          <w:szCs w:val="22"/>
        </w:rPr>
        <w:t xml:space="preserve"> durch Schleifen entfernt</w:t>
      </w:r>
      <w:r w:rsidR="00F250DD">
        <w:rPr>
          <w:rFonts w:asciiTheme="minorHAnsi" w:hAnsiTheme="minorHAnsi" w:cstheme="minorHAnsi"/>
          <w:color w:val="000000"/>
          <w:sz w:val="22"/>
          <w:szCs w:val="22"/>
        </w:rPr>
        <w:t xml:space="preserve"> werden</w:t>
      </w:r>
      <w:r w:rsidR="00CF7DC2">
        <w:rPr>
          <w:rFonts w:asciiTheme="minorHAnsi" w:hAnsiTheme="minorHAnsi" w:cstheme="minorHAnsi"/>
          <w:color w:val="000000"/>
          <w:sz w:val="22"/>
          <w:szCs w:val="22"/>
        </w:rPr>
        <w:t xml:space="preserve"> und </w:t>
      </w:r>
      <w:r w:rsidR="008C0054">
        <w:rPr>
          <w:rFonts w:asciiTheme="minorHAnsi" w:hAnsiTheme="minorHAnsi" w:cstheme="minorHAnsi"/>
          <w:color w:val="000000"/>
          <w:sz w:val="22"/>
          <w:szCs w:val="22"/>
        </w:rPr>
        <w:t xml:space="preserve">die Platine </w:t>
      </w:r>
      <w:r w:rsidR="00F250DD">
        <w:rPr>
          <w:rFonts w:asciiTheme="minorHAnsi" w:hAnsiTheme="minorHAnsi" w:cstheme="minorHAnsi"/>
          <w:color w:val="000000"/>
          <w:sz w:val="22"/>
          <w:szCs w:val="22"/>
        </w:rPr>
        <w:t>ist fertig.</w:t>
      </w:r>
      <w:bookmarkStart w:id="0" w:name="_GoBack"/>
      <w:bookmarkEnd w:id="0"/>
    </w:p>
    <w:p w:rsidR="00FE19F0" w:rsidRDefault="00FE19F0" w:rsidP="00715D76">
      <w:pPr>
        <w:jc w:val="both"/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7163D" w:rsidRDefault="00E7163D" w:rsidP="00715D76">
      <w:pPr>
        <w:jc w:val="both"/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E576C" w:rsidRPr="00D26F84" w:rsidRDefault="008E4F93" w:rsidP="00715D76">
      <w:pPr>
        <w:jc w:val="both"/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15D76" w:rsidRPr="004B26D5" w:rsidRDefault="00715D76" w:rsidP="000B4EB6">
      <w:pPr>
        <w:jc w:val="both"/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26D5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VY 73 de Werner Pichl, OE7WPA, </w:t>
      </w:r>
      <w:r w:rsidR="00007AA3" w:rsidRPr="004B26D5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oe7wpa@oevsv.at</w:t>
      </w:r>
    </w:p>
    <w:p w:rsidR="00C9575F" w:rsidRPr="004B26D5" w:rsidRDefault="00C9575F" w:rsidP="000B4EB6">
      <w:pPr>
        <w:jc w:val="both"/>
        <w:rPr>
          <w:rFonts w:asciiTheme="minorHAnsi" w:hAnsiTheme="minorHAnsi" w:cstheme="minorHAnsi"/>
          <w:b/>
          <w:noProof/>
          <w:color w:val="548DD4" w:themeColor="text2" w:themeTint="99"/>
          <w:sz w:val="20"/>
          <w:szCs w:val="20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2316" w:rsidRDefault="00C9575F" w:rsidP="000B4EB6">
      <w:pPr>
        <w:jc w:val="both"/>
        <w:rPr>
          <w:rFonts w:asciiTheme="minorHAnsi" w:hAnsiTheme="minorHAnsi" w:cstheme="minorHAnsi"/>
          <w:b/>
          <w:noProof/>
          <w:color w:val="4F81BD" w:themeColor="accent1"/>
          <w:sz w:val="20"/>
          <w:szCs w:val="20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26D5">
        <w:rPr>
          <w:rFonts w:asciiTheme="minorHAnsi" w:hAnsiTheme="minorHAnsi" w:cstheme="minorHAnsi"/>
          <w:b/>
          <w:noProof/>
          <w:color w:val="4F81BD" w:themeColor="accent1"/>
          <w:sz w:val="20"/>
          <w:szCs w:val="20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Quellen:</w:t>
      </w:r>
    </w:p>
    <w:p w:rsidR="008628BF" w:rsidRPr="004B26D5" w:rsidRDefault="008628BF" w:rsidP="000B4EB6">
      <w:pPr>
        <w:jc w:val="both"/>
        <w:rPr>
          <w:rFonts w:asciiTheme="minorHAnsi" w:hAnsiTheme="minorHAnsi" w:cstheme="minorHAnsi"/>
          <w:b/>
          <w:noProof/>
          <w:color w:val="4F81BD" w:themeColor="accent1"/>
          <w:sz w:val="20"/>
          <w:szCs w:val="20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628BF" w:rsidRDefault="00630706" w:rsidP="008628BF">
      <w:pPr>
        <w:pStyle w:val="Listenabsatz"/>
        <w:numPr>
          <w:ilvl w:val="0"/>
          <w:numId w:val="21"/>
        </w:numPr>
        <w:jc w:val="both"/>
        <w:rPr>
          <w:rFonts w:asciiTheme="minorHAnsi" w:hAnsiTheme="minorHAnsi" w:cstheme="minorHAnsi"/>
          <w:b/>
          <w:noProof/>
          <w:color w:val="4F81BD" w:themeColor="accent1"/>
          <w:sz w:val="20"/>
          <w:szCs w:val="20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2" w:history="1">
        <w:r w:rsidR="008628BF">
          <w:rPr>
            <w:rStyle w:val="Hyperlink"/>
            <w:rFonts w:asciiTheme="minorHAnsi" w:hAnsiTheme="minorHAnsi" w:cstheme="minorHAnsi"/>
            <w:b/>
            <w:noProof/>
            <w:sz w:val="20"/>
            <w:szCs w:val="20"/>
            <w:lang w:val="de-DE" w:eastAsia="en-US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www.pollin.at</w:t>
        </w:r>
      </w:hyperlink>
    </w:p>
    <w:p w:rsidR="00A51462" w:rsidRPr="008628BF" w:rsidRDefault="00630706" w:rsidP="008628BF">
      <w:pPr>
        <w:pStyle w:val="Listenabsatz"/>
        <w:numPr>
          <w:ilvl w:val="0"/>
          <w:numId w:val="21"/>
        </w:numPr>
        <w:jc w:val="both"/>
        <w:rPr>
          <w:rFonts w:asciiTheme="minorHAnsi" w:hAnsiTheme="minorHAnsi" w:cstheme="minorHAnsi"/>
          <w:b/>
          <w:noProof/>
          <w:color w:val="4F81BD" w:themeColor="accent1"/>
          <w:sz w:val="20"/>
          <w:szCs w:val="20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3" w:history="1">
        <w:r w:rsidR="00A51462" w:rsidRPr="008628BF">
          <w:rPr>
            <w:rStyle w:val="Hyperlink"/>
            <w:rFonts w:asciiTheme="minorHAnsi" w:hAnsiTheme="minorHAnsi" w:cstheme="minorHAnsi"/>
            <w:b/>
            <w:noProof/>
            <w:sz w:val="20"/>
            <w:szCs w:val="20"/>
            <w:lang w:val="de-DE" w:eastAsia="en-US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www.aliexpress.com</w:t>
        </w:r>
      </w:hyperlink>
    </w:p>
    <w:p w:rsidR="008705B8" w:rsidRDefault="008705B8" w:rsidP="008705B8">
      <w:pPr>
        <w:ind w:left="405"/>
        <w:jc w:val="both"/>
        <w:rPr>
          <w:rFonts w:ascii="Calibri" w:hAnsi="Calibri"/>
          <w:b/>
          <w:noProof/>
          <w:color w:val="4F81BD" w:themeColor="accent1"/>
          <w:sz w:val="22"/>
          <w:szCs w:val="22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05B8" w:rsidRPr="008705B8" w:rsidRDefault="008705B8" w:rsidP="008705B8">
      <w:pPr>
        <w:ind w:left="405"/>
        <w:jc w:val="both"/>
        <w:rPr>
          <w:rFonts w:ascii="Calibri" w:hAnsi="Calibri"/>
          <w:b/>
          <w:noProof/>
          <w:color w:val="4F81BD" w:themeColor="accent1"/>
          <w:sz w:val="22"/>
          <w:szCs w:val="22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2316" w:rsidRPr="00715D76" w:rsidRDefault="00C22316" w:rsidP="00C22316">
      <w:pPr>
        <w:jc w:val="both"/>
        <w:rPr>
          <w:rFonts w:ascii="Calibri" w:hAnsi="Calibri"/>
          <w:b/>
          <w:noProof/>
          <w:color w:val="4F81BD" w:themeColor="accent1"/>
          <w:sz w:val="22"/>
          <w:szCs w:val="22"/>
          <w:lang w:val="de-DE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22316" w:rsidRPr="00715D76" w:rsidSect="00BB5760">
      <w:footnotePr>
        <w:pos w:val="beneathText"/>
      </w:footnotePr>
      <w:type w:val="continuous"/>
      <w:pgSz w:w="11624" w:h="16443" w:code="9"/>
      <w:pgMar w:top="851" w:right="567" w:bottom="1021" w:left="567" w:header="1134" w:footer="567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706" w:rsidRDefault="00630706">
      <w:r>
        <w:separator/>
      </w:r>
    </w:p>
  </w:endnote>
  <w:endnote w:type="continuationSeparator" w:id="0">
    <w:p w:rsidR="00630706" w:rsidRDefault="0063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sans">
    <w:altName w:val="Times New Roman"/>
    <w:charset w:val="00"/>
    <w:family w:val="auto"/>
    <w:pitch w:val="default"/>
  </w:font>
  <w:font w:name="Bitstream Vera Sans">
    <w:altName w:val="Arial"/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87A" w:rsidRPr="000B4EB6" w:rsidRDefault="0080187A">
    <w:pPr>
      <w:pStyle w:val="Fuzeile"/>
      <w:jc w:val="right"/>
      <w:rPr>
        <w:rFonts w:ascii="Calibri" w:hAnsi="Calibri" w:cs="Arial"/>
        <w:i/>
      </w:rPr>
    </w:pPr>
    <w:r w:rsidRPr="000B4EB6">
      <w:rPr>
        <w:rFonts w:ascii="Calibri" w:hAnsi="Calibri" w:cs="Arial"/>
        <w:b/>
        <w:i/>
      </w:rPr>
      <w:t>QSP</w:t>
    </w:r>
    <w:r w:rsidR="001A4DDC">
      <w:rPr>
        <w:rFonts w:ascii="Calibri" w:hAnsi="Calibri" w:cs="Arial"/>
        <w:i/>
      </w:rPr>
      <w:t xml:space="preserve"> xx/18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706" w:rsidRDefault="00630706">
      <w:r>
        <w:separator/>
      </w:r>
    </w:p>
  </w:footnote>
  <w:footnote w:type="continuationSeparator" w:id="0">
    <w:p w:rsidR="00630706" w:rsidRDefault="00630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EE4400E"/>
    <w:multiLevelType w:val="multilevel"/>
    <w:tmpl w:val="1FD8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597033"/>
    <w:multiLevelType w:val="multilevel"/>
    <w:tmpl w:val="5AC4A5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0670FCD"/>
    <w:multiLevelType w:val="multilevel"/>
    <w:tmpl w:val="FB6E67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8D5992"/>
    <w:multiLevelType w:val="multilevel"/>
    <w:tmpl w:val="FB6E67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832439"/>
    <w:multiLevelType w:val="hybridMultilevel"/>
    <w:tmpl w:val="99B06288"/>
    <w:lvl w:ilvl="0" w:tplc="0C07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38750DA7"/>
    <w:multiLevelType w:val="hybridMultilevel"/>
    <w:tmpl w:val="BA7E1E62"/>
    <w:lvl w:ilvl="0" w:tplc="966E6F5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C06EA"/>
    <w:multiLevelType w:val="hybridMultilevel"/>
    <w:tmpl w:val="BC46770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C87A03"/>
    <w:multiLevelType w:val="hybridMultilevel"/>
    <w:tmpl w:val="27E628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33C62"/>
    <w:multiLevelType w:val="multilevel"/>
    <w:tmpl w:val="FB6E67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8B177C"/>
    <w:multiLevelType w:val="hybridMultilevel"/>
    <w:tmpl w:val="1FD824F0"/>
    <w:lvl w:ilvl="0" w:tplc="0C07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 w15:restartNumberingAfterBreak="0">
    <w:nsid w:val="6D466E77"/>
    <w:multiLevelType w:val="hybridMultilevel"/>
    <w:tmpl w:val="B28E6296"/>
    <w:lvl w:ilvl="0" w:tplc="E068A3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7269E"/>
    <w:multiLevelType w:val="multilevel"/>
    <w:tmpl w:val="FB6E67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435439"/>
    <w:multiLevelType w:val="hybridMultilevel"/>
    <w:tmpl w:val="8F3441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81E04"/>
    <w:multiLevelType w:val="hybridMultilevel"/>
    <w:tmpl w:val="6D6AF38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C30CB"/>
    <w:multiLevelType w:val="hybridMultilevel"/>
    <w:tmpl w:val="20A6EDA0"/>
    <w:lvl w:ilvl="0" w:tplc="0C07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75562369"/>
    <w:multiLevelType w:val="multilevel"/>
    <w:tmpl w:val="5A40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8DC6EE9"/>
    <w:multiLevelType w:val="multilevel"/>
    <w:tmpl w:val="43B4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A5C7666"/>
    <w:multiLevelType w:val="hybridMultilevel"/>
    <w:tmpl w:val="508C5D6C"/>
    <w:lvl w:ilvl="0" w:tplc="0C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C3B2C31"/>
    <w:multiLevelType w:val="multilevel"/>
    <w:tmpl w:val="3DD0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436FBA"/>
    <w:multiLevelType w:val="hybridMultilevel"/>
    <w:tmpl w:val="014ADAA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14"/>
  </w:num>
  <w:num w:numId="6">
    <w:abstractNumId w:val="20"/>
  </w:num>
  <w:num w:numId="7">
    <w:abstractNumId w:val="13"/>
  </w:num>
  <w:num w:numId="8">
    <w:abstractNumId w:val="8"/>
  </w:num>
  <w:num w:numId="9">
    <w:abstractNumId w:val="16"/>
  </w:num>
  <w:num w:numId="10">
    <w:abstractNumId w:val="1"/>
  </w:num>
  <w:num w:numId="11">
    <w:abstractNumId w:val="17"/>
  </w:num>
  <w:num w:numId="12">
    <w:abstractNumId w:val="2"/>
  </w:num>
  <w:num w:numId="13">
    <w:abstractNumId w:val="19"/>
  </w:num>
  <w:num w:numId="14">
    <w:abstractNumId w:val="4"/>
  </w:num>
  <w:num w:numId="15">
    <w:abstractNumId w:val="9"/>
  </w:num>
  <w:num w:numId="16">
    <w:abstractNumId w:val="3"/>
  </w:num>
  <w:num w:numId="17">
    <w:abstractNumId w:val="12"/>
  </w:num>
  <w:num w:numId="18">
    <w:abstractNumId w:val="18"/>
  </w:num>
  <w:num w:numId="19">
    <w:abstractNumId w:val="5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98"/>
    <w:rsid w:val="000028A1"/>
    <w:rsid w:val="00002B79"/>
    <w:rsid w:val="00002C29"/>
    <w:rsid w:val="0000313D"/>
    <w:rsid w:val="00004074"/>
    <w:rsid w:val="00005117"/>
    <w:rsid w:val="00007AA3"/>
    <w:rsid w:val="00011DE0"/>
    <w:rsid w:val="00015746"/>
    <w:rsid w:val="000230F2"/>
    <w:rsid w:val="00032D82"/>
    <w:rsid w:val="00032E4F"/>
    <w:rsid w:val="000362BE"/>
    <w:rsid w:val="000377C6"/>
    <w:rsid w:val="00037898"/>
    <w:rsid w:val="00041DAF"/>
    <w:rsid w:val="00046424"/>
    <w:rsid w:val="00052498"/>
    <w:rsid w:val="000536E9"/>
    <w:rsid w:val="00053EEE"/>
    <w:rsid w:val="00054713"/>
    <w:rsid w:val="0005708C"/>
    <w:rsid w:val="000612FD"/>
    <w:rsid w:val="000800B4"/>
    <w:rsid w:val="00080A2B"/>
    <w:rsid w:val="00081F7D"/>
    <w:rsid w:val="00082147"/>
    <w:rsid w:val="00086D8E"/>
    <w:rsid w:val="00090960"/>
    <w:rsid w:val="00093963"/>
    <w:rsid w:val="000977E5"/>
    <w:rsid w:val="000977F0"/>
    <w:rsid w:val="00097888"/>
    <w:rsid w:val="000A14B1"/>
    <w:rsid w:val="000A35C3"/>
    <w:rsid w:val="000A5FC4"/>
    <w:rsid w:val="000A6393"/>
    <w:rsid w:val="000B082F"/>
    <w:rsid w:val="000B40DA"/>
    <w:rsid w:val="000B4EB6"/>
    <w:rsid w:val="000B6AA7"/>
    <w:rsid w:val="000C6F41"/>
    <w:rsid w:val="000D4D1A"/>
    <w:rsid w:val="000D6BFF"/>
    <w:rsid w:val="000D7495"/>
    <w:rsid w:val="000E24A2"/>
    <w:rsid w:val="000E44C1"/>
    <w:rsid w:val="000E4A3C"/>
    <w:rsid w:val="000F3D5B"/>
    <w:rsid w:val="000F6096"/>
    <w:rsid w:val="000F71F9"/>
    <w:rsid w:val="00103E4E"/>
    <w:rsid w:val="001069AE"/>
    <w:rsid w:val="00115B55"/>
    <w:rsid w:val="001174A3"/>
    <w:rsid w:val="00117903"/>
    <w:rsid w:val="001255C7"/>
    <w:rsid w:val="00125E8B"/>
    <w:rsid w:val="00141290"/>
    <w:rsid w:val="00142B76"/>
    <w:rsid w:val="00150B3B"/>
    <w:rsid w:val="00153B09"/>
    <w:rsid w:val="001546FD"/>
    <w:rsid w:val="00157B13"/>
    <w:rsid w:val="001612A0"/>
    <w:rsid w:val="00161E82"/>
    <w:rsid w:val="00163B08"/>
    <w:rsid w:val="00165767"/>
    <w:rsid w:val="001702A0"/>
    <w:rsid w:val="00170C21"/>
    <w:rsid w:val="00171124"/>
    <w:rsid w:val="00176CF4"/>
    <w:rsid w:val="0017736D"/>
    <w:rsid w:val="00184D23"/>
    <w:rsid w:val="00190EFA"/>
    <w:rsid w:val="001915B9"/>
    <w:rsid w:val="00192858"/>
    <w:rsid w:val="00197ACC"/>
    <w:rsid w:val="001A069A"/>
    <w:rsid w:val="001A2F04"/>
    <w:rsid w:val="001A3183"/>
    <w:rsid w:val="001A349B"/>
    <w:rsid w:val="001A4DDC"/>
    <w:rsid w:val="001B4E19"/>
    <w:rsid w:val="001B5AEC"/>
    <w:rsid w:val="001C0064"/>
    <w:rsid w:val="001C0C08"/>
    <w:rsid w:val="001C3A5F"/>
    <w:rsid w:val="001C5361"/>
    <w:rsid w:val="001C7128"/>
    <w:rsid w:val="001D4E98"/>
    <w:rsid w:val="001D6092"/>
    <w:rsid w:val="001D6409"/>
    <w:rsid w:val="001E4115"/>
    <w:rsid w:val="001E458E"/>
    <w:rsid w:val="001E6358"/>
    <w:rsid w:val="001F3B1C"/>
    <w:rsid w:val="001F7ACB"/>
    <w:rsid w:val="00200225"/>
    <w:rsid w:val="00200C43"/>
    <w:rsid w:val="00202972"/>
    <w:rsid w:val="00204F57"/>
    <w:rsid w:val="00207485"/>
    <w:rsid w:val="0021369C"/>
    <w:rsid w:val="0021719C"/>
    <w:rsid w:val="002249AA"/>
    <w:rsid w:val="002271A8"/>
    <w:rsid w:val="002307E5"/>
    <w:rsid w:val="00232E57"/>
    <w:rsid w:val="002331CF"/>
    <w:rsid w:val="00234738"/>
    <w:rsid w:val="002365AF"/>
    <w:rsid w:val="00241B9E"/>
    <w:rsid w:val="00243222"/>
    <w:rsid w:val="00243731"/>
    <w:rsid w:val="00243E4E"/>
    <w:rsid w:val="00244047"/>
    <w:rsid w:val="00244F4B"/>
    <w:rsid w:val="0024696C"/>
    <w:rsid w:val="00246D27"/>
    <w:rsid w:val="002476A8"/>
    <w:rsid w:val="00253D73"/>
    <w:rsid w:val="002617BB"/>
    <w:rsid w:val="002630C4"/>
    <w:rsid w:val="002706FB"/>
    <w:rsid w:val="0027083F"/>
    <w:rsid w:val="00277230"/>
    <w:rsid w:val="0027768E"/>
    <w:rsid w:val="002818E2"/>
    <w:rsid w:val="002848C2"/>
    <w:rsid w:val="00286AC0"/>
    <w:rsid w:val="00295125"/>
    <w:rsid w:val="00295D10"/>
    <w:rsid w:val="002A2741"/>
    <w:rsid w:val="002B09B1"/>
    <w:rsid w:val="002B283B"/>
    <w:rsid w:val="002B2E48"/>
    <w:rsid w:val="002C02B1"/>
    <w:rsid w:val="002C32F0"/>
    <w:rsid w:val="002D3B96"/>
    <w:rsid w:val="002D621D"/>
    <w:rsid w:val="002D77F9"/>
    <w:rsid w:val="002E172B"/>
    <w:rsid w:val="002E3085"/>
    <w:rsid w:val="002F177D"/>
    <w:rsid w:val="002F3DA0"/>
    <w:rsid w:val="002F3DBF"/>
    <w:rsid w:val="0030196F"/>
    <w:rsid w:val="00306362"/>
    <w:rsid w:val="0030679A"/>
    <w:rsid w:val="003120EC"/>
    <w:rsid w:val="003155EB"/>
    <w:rsid w:val="00315819"/>
    <w:rsid w:val="003159AC"/>
    <w:rsid w:val="00315C38"/>
    <w:rsid w:val="00321FD4"/>
    <w:rsid w:val="00326B39"/>
    <w:rsid w:val="003270A2"/>
    <w:rsid w:val="00336DBF"/>
    <w:rsid w:val="00341660"/>
    <w:rsid w:val="00342F24"/>
    <w:rsid w:val="003441D2"/>
    <w:rsid w:val="00347E93"/>
    <w:rsid w:val="00351F0F"/>
    <w:rsid w:val="003538FB"/>
    <w:rsid w:val="00353CFD"/>
    <w:rsid w:val="00363CE7"/>
    <w:rsid w:val="00367A1D"/>
    <w:rsid w:val="00370FF3"/>
    <w:rsid w:val="003743B6"/>
    <w:rsid w:val="00376BA3"/>
    <w:rsid w:val="00383687"/>
    <w:rsid w:val="0039005B"/>
    <w:rsid w:val="00391BE8"/>
    <w:rsid w:val="00393B28"/>
    <w:rsid w:val="003962E3"/>
    <w:rsid w:val="00397B74"/>
    <w:rsid w:val="003A2E62"/>
    <w:rsid w:val="003A3400"/>
    <w:rsid w:val="003A58D8"/>
    <w:rsid w:val="003B1559"/>
    <w:rsid w:val="003B671C"/>
    <w:rsid w:val="003C1FD7"/>
    <w:rsid w:val="003C6CC3"/>
    <w:rsid w:val="003D1EC2"/>
    <w:rsid w:val="003D1F7C"/>
    <w:rsid w:val="003D3806"/>
    <w:rsid w:val="003D4BDD"/>
    <w:rsid w:val="003D6240"/>
    <w:rsid w:val="003E0BBE"/>
    <w:rsid w:val="003E3E77"/>
    <w:rsid w:val="003E5D38"/>
    <w:rsid w:val="003F097E"/>
    <w:rsid w:val="004005C9"/>
    <w:rsid w:val="00403713"/>
    <w:rsid w:val="004049D9"/>
    <w:rsid w:val="00406531"/>
    <w:rsid w:val="004108CC"/>
    <w:rsid w:val="0042215E"/>
    <w:rsid w:val="0042396F"/>
    <w:rsid w:val="004253CA"/>
    <w:rsid w:val="00426553"/>
    <w:rsid w:val="004278B4"/>
    <w:rsid w:val="0044201F"/>
    <w:rsid w:val="00442DE3"/>
    <w:rsid w:val="00443A8E"/>
    <w:rsid w:val="004469E0"/>
    <w:rsid w:val="0045031A"/>
    <w:rsid w:val="00450E01"/>
    <w:rsid w:val="0045400B"/>
    <w:rsid w:val="004555E6"/>
    <w:rsid w:val="004560C3"/>
    <w:rsid w:val="00462876"/>
    <w:rsid w:val="00462E72"/>
    <w:rsid w:val="00464F58"/>
    <w:rsid w:val="00472C0E"/>
    <w:rsid w:val="004762DC"/>
    <w:rsid w:val="00477AA9"/>
    <w:rsid w:val="00477BCB"/>
    <w:rsid w:val="00481948"/>
    <w:rsid w:val="0048590F"/>
    <w:rsid w:val="0049022B"/>
    <w:rsid w:val="00492696"/>
    <w:rsid w:val="004940B5"/>
    <w:rsid w:val="00495772"/>
    <w:rsid w:val="004B01F7"/>
    <w:rsid w:val="004B26D5"/>
    <w:rsid w:val="004C22D2"/>
    <w:rsid w:val="004D3E48"/>
    <w:rsid w:val="004D3F41"/>
    <w:rsid w:val="004E08DF"/>
    <w:rsid w:val="004E188A"/>
    <w:rsid w:val="004E5E14"/>
    <w:rsid w:val="004F2F93"/>
    <w:rsid w:val="004F3C2C"/>
    <w:rsid w:val="005030B8"/>
    <w:rsid w:val="0050408C"/>
    <w:rsid w:val="005104E5"/>
    <w:rsid w:val="0051211C"/>
    <w:rsid w:val="00513AAB"/>
    <w:rsid w:val="005201F2"/>
    <w:rsid w:val="0052201F"/>
    <w:rsid w:val="00532322"/>
    <w:rsid w:val="005344E2"/>
    <w:rsid w:val="005351EF"/>
    <w:rsid w:val="005413FC"/>
    <w:rsid w:val="0054210E"/>
    <w:rsid w:val="005437C2"/>
    <w:rsid w:val="00553F5F"/>
    <w:rsid w:val="00563A65"/>
    <w:rsid w:val="0057063F"/>
    <w:rsid w:val="00571BC9"/>
    <w:rsid w:val="00585C74"/>
    <w:rsid w:val="00590831"/>
    <w:rsid w:val="00593A59"/>
    <w:rsid w:val="005941E4"/>
    <w:rsid w:val="0059528A"/>
    <w:rsid w:val="005955DB"/>
    <w:rsid w:val="00597580"/>
    <w:rsid w:val="005A13D0"/>
    <w:rsid w:val="005A1680"/>
    <w:rsid w:val="005D1A87"/>
    <w:rsid w:val="005D2656"/>
    <w:rsid w:val="005D7D92"/>
    <w:rsid w:val="005E2B62"/>
    <w:rsid w:val="005E7E84"/>
    <w:rsid w:val="005F5036"/>
    <w:rsid w:val="005F5292"/>
    <w:rsid w:val="005F6613"/>
    <w:rsid w:val="0060012A"/>
    <w:rsid w:val="00602975"/>
    <w:rsid w:val="00604044"/>
    <w:rsid w:val="00605F6D"/>
    <w:rsid w:val="00611E9E"/>
    <w:rsid w:val="00622A3D"/>
    <w:rsid w:val="00624498"/>
    <w:rsid w:val="006272E0"/>
    <w:rsid w:val="00630706"/>
    <w:rsid w:val="00630908"/>
    <w:rsid w:val="00630ADA"/>
    <w:rsid w:val="00631FBF"/>
    <w:rsid w:val="00634C88"/>
    <w:rsid w:val="00634CF5"/>
    <w:rsid w:val="00640CCA"/>
    <w:rsid w:val="00642D63"/>
    <w:rsid w:val="006666F5"/>
    <w:rsid w:val="00672661"/>
    <w:rsid w:val="006727E8"/>
    <w:rsid w:val="00673B1F"/>
    <w:rsid w:val="006768E5"/>
    <w:rsid w:val="00684F27"/>
    <w:rsid w:val="0068502C"/>
    <w:rsid w:val="00686A00"/>
    <w:rsid w:val="00692B23"/>
    <w:rsid w:val="0069330D"/>
    <w:rsid w:val="006940D8"/>
    <w:rsid w:val="006970AF"/>
    <w:rsid w:val="006A231F"/>
    <w:rsid w:val="006A6C2B"/>
    <w:rsid w:val="006B719A"/>
    <w:rsid w:val="006C3AA2"/>
    <w:rsid w:val="006E0EE1"/>
    <w:rsid w:val="006E34EF"/>
    <w:rsid w:val="006E3F47"/>
    <w:rsid w:val="006E64DE"/>
    <w:rsid w:val="006F0D6D"/>
    <w:rsid w:val="006F704F"/>
    <w:rsid w:val="006F7716"/>
    <w:rsid w:val="007064E4"/>
    <w:rsid w:val="00715D76"/>
    <w:rsid w:val="00725300"/>
    <w:rsid w:val="00725AD7"/>
    <w:rsid w:val="0073049E"/>
    <w:rsid w:val="00731E95"/>
    <w:rsid w:val="00733027"/>
    <w:rsid w:val="0074019E"/>
    <w:rsid w:val="00740B34"/>
    <w:rsid w:val="00745CF4"/>
    <w:rsid w:val="00746FFE"/>
    <w:rsid w:val="00750E05"/>
    <w:rsid w:val="007514AF"/>
    <w:rsid w:val="00755191"/>
    <w:rsid w:val="00763776"/>
    <w:rsid w:val="00763CD8"/>
    <w:rsid w:val="00767197"/>
    <w:rsid w:val="007743FE"/>
    <w:rsid w:val="007806B6"/>
    <w:rsid w:val="00781105"/>
    <w:rsid w:val="007847F8"/>
    <w:rsid w:val="00792445"/>
    <w:rsid w:val="007962EA"/>
    <w:rsid w:val="007A0EFA"/>
    <w:rsid w:val="007A1113"/>
    <w:rsid w:val="007A3060"/>
    <w:rsid w:val="007A379F"/>
    <w:rsid w:val="007A512C"/>
    <w:rsid w:val="007B0692"/>
    <w:rsid w:val="007C06A2"/>
    <w:rsid w:val="007C0F7D"/>
    <w:rsid w:val="007C31D1"/>
    <w:rsid w:val="007C464A"/>
    <w:rsid w:val="007D3329"/>
    <w:rsid w:val="007E123C"/>
    <w:rsid w:val="007E2DD0"/>
    <w:rsid w:val="007E4004"/>
    <w:rsid w:val="007E741C"/>
    <w:rsid w:val="007E791E"/>
    <w:rsid w:val="007F1AEE"/>
    <w:rsid w:val="007F55A0"/>
    <w:rsid w:val="0080187A"/>
    <w:rsid w:val="0080207A"/>
    <w:rsid w:val="00811385"/>
    <w:rsid w:val="008115C6"/>
    <w:rsid w:val="00816948"/>
    <w:rsid w:val="00817914"/>
    <w:rsid w:val="00823B85"/>
    <w:rsid w:val="0082421C"/>
    <w:rsid w:val="0082680F"/>
    <w:rsid w:val="00830E43"/>
    <w:rsid w:val="00833656"/>
    <w:rsid w:val="00836846"/>
    <w:rsid w:val="008433F0"/>
    <w:rsid w:val="00846BA9"/>
    <w:rsid w:val="00850F3F"/>
    <w:rsid w:val="00851CAD"/>
    <w:rsid w:val="00854E4A"/>
    <w:rsid w:val="008566BC"/>
    <w:rsid w:val="008620BD"/>
    <w:rsid w:val="008628BF"/>
    <w:rsid w:val="00870241"/>
    <w:rsid w:val="008705B8"/>
    <w:rsid w:val="008711B2"/>
    <w:rsid w:val="00882202"/>
    <w:rsid w:val="00883458"/>
    <w:rsid w:val="00884427"/>
    <w:rsid w:val="0088780B"/>
    <w:rsid w:val="008908B7"/>
    <w:rsid w:val="00895993"/>
    <w:rsid w:val="00897FBB"/>
    <w:rsid w:val="008A4432"/>
    <w:rsid w:val="008A7FC6"/>
    <w:rsid w:val="008B0AA4"/>
    <w:rsid w:val="008B4769"/>
    <w:rsid w:val="008B514F"/>
    <w:rsid w:val="008B541E"/>
    <w:rsid w:val="008C0054"/>
    <w:rsid w:val="008C0774"/>
    <w:rsid w:val="008C661E"/>
    <w:rsid w:val="008D2050"/>
    <w:rsid w:val="008D39AC"/>
    <w:rsid w:val="008D5EE1"/>
    <w:rsid w:val="008D62C6"/>
    <w:rsid w:val="008D74BF"/>
    <w:rsid w:val="008E3C41"/>
    <w:rsid w:val="008E4F93"/>
    <w:rsid w:val="008E776D"/>
    <w:rsid w:val="008F12BF"/>
    <w:rsid w:val="008F1AD0"/>
    <w:rsid w:val="008F58D7"/>
    <w:rsid w:val="00906B7A"/>
    <w:rsid w:val="00911410"/>
    <w:rsid w:val="00916864"/>
    <w:rsid w:val="00917F30"/>
    <w:rsid w:val="0092353C"/>
    <w:rsid w:val="00923746"/>
    <w:rsid w:val="00925622"/>
    <w:rsid w:val="00930D78"/>
    <w:rsid w:val="00934303"/>
    <w:rsid w:val="009406D9"/>
    <w:rsid w:val="00944193"/>
    <w:rsid w:val="00950B55"/>
    <w:rsid w:val="00951743"/>
    <w:rsid w:val="00952ED1"/>
    <w:rsid w:val="009545BC"/>
    <w:rsid w:val="00956C3A"/>
    <w:rsid w:val="0096038C"/>
    <w:rsid w:val="0096188C"/>
    <w:rsid w:val="0096734A"/>
    <w:rsid w:val="00971650"/>
    <w:rsid w:val="0097244A"/>
    <w:rsid w:val="00991D53"/>
    <w:rsid w:val="00993902"/>
    <w:rsid w:val="009A2F47"/>
    <w:rsid w:val="009B7BDF"/>
    <w:rsid w:val="009C0A74"/>
    <w:rsid w:val="009C34CD"/>
    <w:rsid w:val="009C4EAC"/>
    <w:rsid w:val="009C724C"/>
    <w:rsid w:val="009C75A3"/>
    <w:rsid w:val="009D48D3"/>
    <w:rsid w:val="009D50DD"/>
    <w:rsid w:val="009D5709"/>
    <w:rsid w:val="009E09AD"/>
    <w:rsid w:val="009E0A70"/>
    <w:rsid w:val="009E53CC"/>
    <w:rsid w:val="009F4D34"/>
    <w:rsid w:val="009F4D84"/>
    <w:rsid w:val="009F64BE"/>
    <w:rsid w:val="00A009A5"/>
    <w:rsid w:val="00A00E7E"/>
    <w:rsid w:val="00A0154E"/>
    <w:rsid w:val="00A0559B"/>
    <w:rsid w:val="00A11DDF"/>
    <w:rsid w:val="00A20A20"/>
    <w:rsid w:val="00A21E1B"/>
    <w:rsid w:val="00A2231F"/>
    <w:rsid w:val="00A22D02"/>
    <w:rsid w:val="00A26253"/>
    <w:rsid w:val="00A340EE"/>
    <w:rsid w:val="00A34A97"/>
    <w:rsid w:val="00A42D1F"/>
    <w:rsid w:val="00A4382B"/>
    <w:rsid w:val="00A51462"/>
    <w:rsid w:val="00A541BC"/>
    <w:rsid w:val="00A543D1"/>
    <w:rsid w:val="00A558F7"/>
    <w:rsid w:val="00A5628A"/>
    <w:rsid w:val="00A6043A"/>
    <w:rsid w:val="00A676F3"/>
    <w:rsid w:val="00A678E0"/>
    <w:rsid w:val="00A7425F"/>
    <w:rsid w:val="00A76EDA"/>
    <w:rsid w:val="00A8185C"/>
    <w:rsid w:val="00A90086"/>
    <w:rsid w:val="00A93C3C"/>
    <w:rsid w:val="00A9443D"/>
    <w:rsid w:val="00AA0142"/>
    <w:rsid w:val="00AA1A19"/>
    <w:rsid w:val="00AA5E18"/>
    <w:rsid w:val="00AB0510"/>
    <w:rsid w:val="00AB5685"/>
    <w:rsid w:val="00AC5098"/>
    <w:rsid w:val="00AD7A05"/>
    <w:rsid w:val="00AE1D4E"/>
    <w:rsid w:val="00AE3976"/>
    <w:rsid w:val="00AF017F"/>
    <w:rsid w:val="00B01E2A"/>
    <w:rsid w:val="00B02BA1"/>
    <w:rsid w:val="00B051CA"/>
    <w:rsid w:val="00B078A2"/>
    <w:rsid w:val="00B07DCB"/>
    <w:rsid w:val="00B242BA"/>
    <w:rsid w:val="00B34E01"/>
    <w:rsid w:val="00B34EAB"/>
    <w:rsid w:val="00B42D25"/>
    <w:rsid w:val="00B42E35"/>
    <w:rsid w:val="00B47CD8"/>
    <w:rsid w:val="00B517C2"/>
    <w:rsid w:val="00B5192A"/>
    <w:rsid w:val="00B539F6"/>
    <w:rsid w:val="00B656DF"/>
    <w:rsid w:val="00B70327"/>
    <w:rsid w:val="00B74716"/>
    <w:rsid w:val="00B80DFD"/>
    <w:rsid w:val="00B82AAD"/>
    <w:rsid w:val="00B84A78"/>
    <w:rsid w:val="00B85EC1"/>
    <w:rsid w:val="00B95426"/>
    <w:rsid w:val="00B96916"/>
    <w:rsid w:val="00BA1001"/>
    <w:rsid w:val="00BA2CEB"/>
    <w:rsid w:val="00BA43D4"/>
    <w:rsid w:val="00BA4B27"/>
    <w:rsid w:val="00BA7084"/>
    <w:rsid w:val="00BB5760"/>
    <w:rsid w:val="00BB7300"/>
    <w:rsid w:val="00BB7E8A"/>
    <w:rsid w:val="00BC1D1E"/>
    <w:rsid w:val="00BC3F13"/>
    <w:rsid w:val="00BC63E2"/>
    <w:rsid w:val="00BD458E"/>
    <w:rsid w:val="00BE0A29"/>
    <w:rsid w:val="00BE29C0"/>
    <w:rsid w:val="00BF74D0"/>
    <w:rsid w:val="00C006D3"/>
    <w:rsid w:val="00C0612F"/>
    <w:rsid w:val="00C143C6"/>
    <w:rsid w:val="00C145BF"/>
    <w:rsid w:val="00C22316"/>
    <w:rsid w:val="00C2369A"/>
    <w:rsid w:val="00C24F98"/>
    <w:rsid w:val="00C26E12"/>
    <w:rsid w:val="00C340A9"/>
    <w:rsid w:val="00C3555B"/>
    <w:rsid w:val="00C457CF"/>
    <w:rsid w:val="00C46F16"/>
    <w:rsid w:val="00C522C4"/>
    <w:rsid w:val="00C53BEA"/>
    <w:rsid w:val="00C55F89"/>
    <w:rsid w:val="00C573B9"/>
    <w:rsid w:val="00C6111C"/>
    <w:rsid w:val="00C615AB"/>
    <w:rsid w:val="00C62453"/>
    <w:rsid w:val="00C62AA6"/>
    <w:rsid w:val="00C64EF5"/>
    <w:rsid w:val="00C65D8A"/>
    <w:rsid w:val="00C6614B"/>
    <w:rsid w:val="00C67823"/>
    <w:rsid w:val="00C70C73"/>
    <w:rsid w:val="00C77858"/>
    <w:rsid w:val="00C80406"/>
    <w:rsid w:val="00C84720"/>
    <w:rsid w:val="00C86AC8"/>
    <w:rsid w:val="00C903AA"/>
    <w:rsid w:val="00C9069D"/>
    <w:rsid w:val="00C9528C"/>
    <w:rsid w:val="00C9575F"/>
    <w:rsid w:val="00CA0CF3"/>
    <w:rsid w:val="00CA5A07"/>
    <w:rsid w:val="00CB3664"/>
    <w:rsid w:val="00CB56A8"/>
    <w:rsid w:val="00CB7E69"/>
    <w:rsid w:val="00CC1E66"/>
    <w:rsid w:val="00CC3CA1"/>
    <w:rsid w:val="00CC4E24"/>
    <w:rsid w:val="00CC5A40"/>
    <w:rsid w:val="00CD2178"/>
    <w:rsid w:val="00CF1091"/>
    <w:rsid w:val="00CF1D31"/>
    <w:rsid w:val="00CF31FF"/>
    <w:rsid w:val="00CF5393"/>
    <w:rsid w:val="00CF7DC2"/>
    <w:rsid w:val="00D04F34"/>
    <w:rsid w:val="00D107EE"/>
    <w:rsid w:val="00D12160"/>
    <w:rsid w:val="00D14C8D"/>
    <w:rsid w:val="00D16499"/>
    <w:rsid w:val="00D203C3"/>
    <w:rsid w:val="00D21921"/>
    <w:rsid w:val="00D24E22"/>
    <w:rsid w:val="00D25BBE"/>
    <w:rsid w:val="00D26F84"/>
    <w:rsid w:val="00D31B4A"/>
    <w:rsid w:val="00D32338"/>
    <w:rsid w:val="00D32563"/>
    <w:rsid w:val="00D32D4A"/>
    <w:rsid w:val="00D32E6E"/>
    <w:rsid w:val="00D345A2"/>
    <w:rsid w:val="00D359C1"/>
    <w:rsid w:val="00D35E62"/>
    <w:rsid w:val="00D3684B"/>
    <w:rsid w:val="00D46921"/>
    <w:rsid w:val="00D5057E"/>
    <w:rsid w:val="00D51DAB"/>
    <w:rsid w:val="00D546BE"/>
    <w:rsid w:val="00D573F6"/>
    <w:rsid w:val="00D62888"/>
    <w:rsid w:val="00D62D25"/>
    <w:rsid w:val="00D63BAA"/>
    <w:rsid w:val="00D6720A"/>
    <w:rsid w:val="00D71431"/>
    <w:rsid w:val="00D71CEB"/>
    <w:rsid w:val="00D77012"/>
    <w:rsid w:val="00D8346C"/>
    <w:rsid w:val="00D84B6E"/>
    <w:rsid w:val="00D85ACD"/>
    <w:rsid w:val="00D9060D"/>
    <w:rsid w:val="00DA79CF"/>
    <w:rsid w:val="00DB0DF8"/>
    <w:rsid w:val="00DB5882"/>
    <w:rsid w:val="00DC0E4E"/>
    <w:rsid w:val="00DC15EB"/>
    <w:rsid w:val="00DC38B0"/>
    <w:rsid w:val="00DC5C4F"/>
    <w:rsid w:val="00DD6279"/>
    <w:rsid w:val="00DD6701"/>
    <w:rsid w:val="00DD6E14"/>
    <w:rsid w:val="00DE576C"/>
    <w:rsid w:val="00DF509F"/>
    <w:rsid w:val="00E03638"/>
    <w:rsid w:val="00E05808"/>
    <w:rsid w:val="00E07E62"/>
    <w:rsid w:val="00E1337F"/>
    <w:rsid w:val="00E2092C"/>
    <w:rsid w:val="00E2109E"/>
    <w:rsid w:val="00E22AAF"/>
    <w:rsid w:val="00E230F6"/>
    <w:rsid w:val="00E240D3"/>
    <w:rsid w:val="00E314B2"/>
    <w:rsid w:val="00E324C0"/>
    <w:rsid w:val="00E32809"/>
    <w:rsid w:val="00E32E8E"/>
    <w:rsid w:val="00E37997"/>
    <w:rsid w:val="00E53B1B"/>
    <w:rsid w:val="00E615E7"/>
    <w:rsid w:val="00E61B98"/>
    <w:rsid w:val="00E625BC"/>
    <w:rsid w:val="00E62B00"/>
    <w:rsid w:val="00E64C91"/>
    <w:rsid w:val="00E65099"/>
    <w:rsid w:val="00E67300"/>
    <w:rsid w:val="00E70FDC"/>
    <w:rsid w:val="00E7163D"/>
    <w:rsid w:val="00E7287E"/>
    <w:rsid w:val="00E72CEC"/>
    <w:rsid w:val="00E72D5B"/>
    <w:rsid w:val="00E757D9"/>
    <w:rsid w:val="00E80BC1"/>
    <w:rsid w:val="00E87A57"/>
    <w:rsid w:val="00E903E0"/>
    <w:rsid w:val="00E945D9"/>
    <w:rsid w:val="00EA184D"/>
    <w:rsid w:val="00EA2F04"/>
    <w:rsid w:val="00EA4CDF"/>
    <w:rsid w:val="00EA61C2"/>
    <w:rsid w:val="00EB34A6"/>
    <w:rsid w:val="00EB3519"/>
    <w:rsid w:val="00EB6EE7"/>
    <w:rsid w:val="00EC18CC"/>
    <w:rsid w:val="00EC461F"/>
    <w:rsid w:val="00ED177D"/>
    <w:rsid w:val="00ED41B5"/>
    <w:rsid w:val="00EE0340"/>
    <w:rsid w:val="00EE0A87"/>
    <w:rsid w:val="00EE0F2D"/>
    <w:rsid w:val="00EE11AE"/>
    <w:rsid w:val="00EE3373"/>
    <w:rsid w:val="00EE4115"/>
    <w:rsid w:val="00EE4AB4"/>
    <w:rsid w:val="00EF5FC6"/>
    <w:rsid w:val="00F02092"/>
    <w:rsid w:val="00F02CF5"/>
    <w:rsid w:val="00F0738F"/>
    <w:rsid w:val="00F109E9"/>
    <w:rsid w:val="00F10B15"/>
    <w:rsid w:val="00F10DB5"/>
    <w:rsid w:val="00F145FA"/>
    <w:rsid w:val="00F250DD"/>
    <w:rsid w:val="00F251F1"/>
    <w:rsid w:val="00F26371"/>
    <w:rsid w:val="00F310D1"/>
    <w:rsid w:val="00F34DA1"/>
    <w:rsid w:val="00F42830"/>
    <w:rsid w:val="00F44D81"/>
    <w:rsid w:val="00F46E22"/>
    <w:rsid w:val="00F54EFA"/>
    <w:rsid w:val="00F71C3F"/>
    <w:rsid w:val="00F763BF"/>
    <w:rsid w:val="00F806D4"/>
    <w:rsid w:val="00F840EA"/>
    <w:rsid w:val="00F84311"/>
    <w:rsid w:val="00F90D52"/>
    <w:rsid w:val="00F935BA"/>
    <w:rsid w:val="00F95637"/>
    <w:rsid w:val="00F966E7"/>
    <w:rsid w:val="00F968F8"/>
    <w:rsid w:val="00FA18C2"/>
    <w:rsid w:val="00FA452B"/>
    <w:rsid w:val="00FA6682"/>
    <w:rsid w:val="00FA6D24"/>
    <w:rsid w:val="00FA77BA"/>
    <w:rsid w:val="00FB276B"/>
    <w:rsid w:val="00FB4689"/>
    <w:rsid w:val="00FB7354"/>
    <w:rsid w:val="00FB76AA"/>
    <w:rsid w:val="00FC5691"/>
    <w:rsid w:val="00FD011B"/>
    <w:rsid w:val="00FD07F4"/>
    <w:rsid w:val="00FD1DA1"/>
    <w:rsid w:val="00FD63A2"/>
    <w:rsid w:val="00FD7FE0"/>
    <w:rsid w:val="00FE19F0"/>
    <w:rsid w:val="00FE2EE3"/>
    <w:rsid w:val="00FF2C84"/>
    <w:rsid w:val="00FF4766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68E7C"/>
  <w15:docId w15:val="{9DF75280-8062-4C0B-B9F4-6EDC5084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231F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B02BA1"/>
    <w:pPr>
      <w:keepNext/>
      <w:tabs>
        <w:tab w:val="num" w:pos="0"/>
      </w:tabs>
      <w:outlineLvl w:val="0"/>
    </w:pPr>
    <w:rPr>
      <w:b/>
      <w:bCs/>
      <w:lang w:val="en-GB"/>
    </w:rPr>
  </w:style>
  <w:style w:type="paragraph" w:styleId="berschrift2">
    <w:name w:val="heading 2"/>
    <w:basedOn w:val="Standard"/>
    <w:next w:val="Standard"/>
    <w:qFormat/>
    <w:rsid w:val="00B02BA1"/>
    <w:pPr>
      <w:keepNext/>
      <w:tabs>
        <w:tab w:val="num" w:pos="0"/>
        <w:tab w:val="left" w:pos="2160"/>
        <w:tab w:val="left" w:pos="6120"/>
      </w:tabs>
      <w:outlineLvl w:val="1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067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B02BA1"/>
  </w:style>
  <w:style w:type="character" w:styleId="Hyperlink">
    <w:name w:val="Hyperlink"/>
    <w:rsid w:val="00B02BA1"/>
    <w:rPr>
      <w:rFonts w:cs="Times New Roman"/>
      <w:color w:val="0000FF"/>
      <w:u w:val="single"/>
    </w:rPr>
  </w:style>
  <w:style w:type="character" w:styleId="BesuchterLink">
    <w:name w:val="FollowedHyperlink"/>
    <w:semiHidden/>
    <w:rsid w:val="00B02BA1"/>
    <w:rPr>
      <w:rFonts w:cs="Times New Roman"/>
      <w:color w:val="800080"/>
      <w:u w:val="single"/>
    </w:rPr>
  </w:style>
  <w:style w:type="character" w:customStyle="1" w:styleId="Aufzhlungszeichen1">
    <w:name w:val="Aufzählungszeichen1"/>
    <w:rsid w:val="00B02BA1"/>
    <w:rPr>
      <w:rFonts w:ascii="StarSymbol" w:eastAsia="Times New Roman" w:hAnsi="StarSymbol"/>
      <w:sz w:val="18"/>
    </w:rPr>
  </w:style>
  <w:style w:type="paragraph" w:styleId="Textkrper">
    <w:name w:val="Body Text"/>
    <w:basedOn w:val="Standard"/>
    <w:semiHidden/>
    <w:rsid w:val="00B02BA1"/>
    <w:pPr>
      <w:spacing w:after="120"/>
    </w:pPr>
  </w:style>
  <w:style w:type="paragraph" w:styleId="Liste">
    <w:name w:val="List"/>
    <w:basedOn w:val="Textkrper"/>
    <w:semiHidden/>
    <w:rsid w:val="00B02BA1"/>
    <w:rPr>
      <w:rFonts w:cs="Lucidasans"/>
    </w:rPr>
  </w:style>
  <w:style w:type="paragraph" w:styleId="Beschriftung">
    <w:name w:val="caption"/>
    <w:basedOn w:val="Standard"/>
    <w:qFormat/>
    <w:rsid w:val="00B02BA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Verzeichnis">
    <w:name w:val="Verzeichnis"/>
    <w:basedOn w:val="Standard"/>
    <w:rsid w:val="00B02BA1"/>
    <w:pPr>
      <w:suppressLineNumbers/>
    </w:pPr>
    <w:rPr>
      <w:rFonts w:cs="Lucidasans"/>
    </w:rPr>
  </w:style>
  <w:style w:type="paragraph" w:customStyle="1" w:styleId="berschrift">
    <w:name w:val="Überschrift"/>
    <w:basedOn w:val="Standard"/>
    <w:next w:val="Textkrper"/>
    <w:rsid w:val="00B02BA1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character" w:styleId="Fett">
    <w:name w:val="Strong"/>
    <w:uiPriority w:val="22"/>
    <w:qFormat/>
    <w:rsid w:val="00B02BA1"/>
    <w:rPr>
      <w:rFonts w:cs="Times New Roman"/>
      <w:b/>
      <w:bCs/>
    </w:rPr>
  </w:style>
  <w:style w:type="paragraph" w:styleId="Sprechblasentext">
    <w:name w:val="Balloon Text"/>
    <w:basedOn w:val="Standard"/>
    <w:rsid w:val="00B02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sid w:val="00B02BA1"/>
    <w:rPr>
      <w:rFonts w:ascii="Tahoma" w:hAnsi="Tahoma" w:cs="Tahoma"/>
      <w:sz w:val="16"/>
      <w:szCs w:val="16"/>
      <w:lang w:val="de-AT" w:eastAsia="ar-SA" w:bidi="ar-SA"/>
    </w:rPr>
  </w:style>
  <w:style w:type="table" w:styleId="Tabellenraster">
    <w:name w:val="Table Grid"/>
    <w:basedOn w:val="NormaleTabelle"/>
    <w:uiPriority w:val="59"/>
    <w:rsid w:val="00B47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semiHidden/>
    <w:rsid w:val="00B02BA1"/>
    <w:pPr>
      <w:tabs>
        <w:tab w:val="center" w:pos="4536"/>
        <w:tab w:val="right" w:pos="9072"/>
      </w:tabs>
    </w:pPr>
  </w:style>
  <w:style w:type="character" w:customStyle="1" w:styleId="HeaderChar">
    <w:name w:val="Header Char"/>
    <w:locked/>
    <w:rsid w:val="00B02BA1"/>
    <w:rPr>
      <w:rFonts w:cs="Times New Roman"/>
      <w:sz w:val="24"/>
      <w:szCs w:val="24"/>
      <w:lang w:eastAsia="ar-SA" w:bidi="ar-SA"/>
    </w:rPr>
  </w:style>
  <w:style w:type="paragraph" w:styleId="Fuzeile">
    <w:name w:val="footer"/>
    <w:basedOn w:val="Standard"/>
    <w:semiHidden/>
    <w:rsid w:val="00B02BA1"/>
    <w:pPr>
      <w:tabs>
        <w:tab w:val="center" w:pos="4536"/>
        <w:tab w:val="right" w:pos="9072"/>
      </w:tabs>
    </w:pPr>
  </w:style>
  <w:style w:type="character" w:customStyle="1" w:styleId="FooterChar">
    <w:name w:val="Footer Char"/>
    <w:locked/>
    <w:rsid w:val="00B02BA1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Standard"/>
    <w:rsid w:val="00B02BA1"/>
    <w:pPr>
      <w:ind w:left="720"/>
      <w:contextualSpacing/>
    </w:pPr>
  </w:style>
  <w:style w:type="table" w:styleId="MittlereSchattierung1-Akzent5">
    <w:name w:val="Medium Shading 1 Accent 5"/>
    <w:basedOn w:val="NormaleTabelle"/>
    <w:uiPriority w:val="63"/>
    <w:rsid w:val="00850F3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5">
    <w:name w:val="Light Grid Accent 5"/>
    <w:basedOn w:val="NormaleTabelle"/>
    <w:uiPriority w:val="62"/>
    <w:rsid w:val="00850F3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ittleresRaster1-Akzent1">
    <w:name w:val="Medium Grid 1 Accent 1"/>
    <w:basedOn w:val="NormaleTabelle"/>
    <w:uiPriority w:val="67"/>
    <w:rsid w:val="00850F3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enabsatz">
    <w:name w:val="List Paragraph"/>
    <w:basedOn w:val="Standard"/>
    <w:uiPriority w:val="34"/>
    <w:qFormat/>
    <w:rsid w:val="008B541E"/>
    <w:pPr>
      <w:ind w:left="720"/>
      <w:contextualSpacing/>
    </w:pPr>
  </w:style>
  <w:style w:type="paragraph" w:customStyle="1" w:styleId="Textbody">
    <w:name w:val="Text body"/>
    <w:basedOn w:val="Standard"/>
    <w:rsid w:val="00A4382B"/>
    <w:pPr>
      <w:autoSpaceDN w:val="0"/>
      <w:spacing w:after="140" w:line="288" w:lineRule="auto"/>
      <w:textAlignment w:val="baseline"/>
    </w:pPr>
    <w:rPr>
      <w:rFonts w:ascii="Liberation Serif" w:eastAsia="Noto Sans CJK SC Regular" w:hAnsi="Liberation Serif" w:cs="FreeSans"/>
      <w:kern w:val="3"/>
      <w:lang w:val="de-DE" w:eastAsia="zh-CN" w:bidi="hi-IN"/>
    </w:rPr>
  </w:style>
  <w:style w:type="character" w:customStyle="1" w:styleId="mwe-math-mathml-inline">
    <w:name w:val="mwe-math-mathml-inline"/>
    <w:basedOn w:val="Absatz-Standardschriftart"/>
    <w:rsid w:val="002848C2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0679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styleId="Hervorhebung">
    <w:name w:val="Emphasis"/>
    <w:basedOn w:val="Absatz-Standardschriftart"/>
    <w:uiPriority w:val="20"/>
    <w:qFormat/>
    <w:rsid w:val="00002B79"/>
    <w:rPr>
      <w:i/>
      <w:iCs/>
    </w:rPr>
  </w:style>
  <w:style w:type="paragraph" w:styleId="StandardWeb">
    <w:name w:val="Normal (Web)"/>
    <w:basedOn w:val="Standard"/>
    <w:uiPriority w:val="99"/>
    <w:unhideWhenUsed/>
    <w:rsid w:val="00605F6D"/>
    <w:pPr>
      <w:suppressAutoHyphens w:val="0"/>
      <w:spacing w:before="100" w:beforeAutospacing="1" w:after="100" w:afterAutospacing="1"/>
    </w:pPr>
    <w:rPr>
      <w:lang w:eastAsia="de-AT"/>
    </w:rPr>
  </w:style>
  <w:style w:type="character" w:customStyle="1" w:styleId="int-own-work">
    <w:name w:val="int-own-work"/>
    <w:basedOn w:val="Absatz-Standardschriftart"/>
    <w:rsid w:val="00AF017F"/>
  </w:style>
  <w:style w:type="character" w:styleId="Platzhaltertext">
    <w:name w:val="Placeholder Text"/>
    <w:basedOn w:val="Absatz-Standardschriftart"/>
    <w:uiPriority w:val="99"/>
    <w:semiHidden/>
    <w:rsid w:val="005104E5"/>
    <w:rPr>
      <w:color w:val="808080"/>
    </w:rPr>
  </w:style>
  <w:style w:type="character" w:customStyle="1" w:styleId="gldsymbol">
    <w:name w:val="gldsymbol"/>
    <w:basedOn w:val="Absatz-Standardschriftart"/>
    <w:rsid w:val="00FE2EE3"/>
  </w:style>
  <w:style w:type="character" w:customStyle="1" w:styleId="kursiv">
    <w:name w:val="kursiv"/>
    <w:basedOn w:val="Absatz-Standardschriftart"/>
    <w:rsid w:val="00FD0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19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liexpres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ichelt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A424F-3B80-459A-AA49-4E3960BC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OE7 berichtet 09/17</vt:lpstr>
      <vt:lpstr>OE7 berichtet 10/2010</vt:lpstr>
    </vt:vector>
  </TitlesOfParts>
  <Company>ÖVSV LV Tirol</Company>
  <LinksUpToDate>false</LinksUpToDate>
  <CharactersWithSpaces>4019</CharactersWithSpaces>
  <SharedDoc>false</SharedDoc>
  <HLinks>
    <vt:vector size="24" baseType="variant">
      <vt:variant>
        <vt:i4>1245257</vt:i4>
      </vt:variant>
      <vt:variant>
        <vt:i4>0</vt:i4>
      </vt:variant>
      <vt:variant>
        <vt:i4>0</vt:i4>
      </vt:variant>
      <vt:variant>
        <vt:i4>5</vt:i4>
      </vt:variant>
      <vt:variant>
        <vt:lpwstr>http://www.wagggsworld.org/en/grab/23403/3/surf-smart-gr.pdf</vt:lpwstr>
      </vt:variant>
      <vt:variant>
        <vt:lpwstr/>
      </vt:variant>
      <vt:variant>
        <vt:i4>44</vt:i4>
      </vt:variant>
      <vt:variant>
        <vt:i4>-1</vt:i4>
      </vt:variant>
      <vt:variant>
        <vt:i4>1056</vt:i4>
      </vt:variant>
      <vt:variant>
        <vt:i4>1</vt:i4>
      </vt:variant>
      <vt:variant>
        <vt:lpwstr>http://www.qth.at/adl708/2012_JOTA_JOTI/JOTA-logo-2012_.jpg</vt:lpwstr>
      </vt:variant>
      <vt:variant>
        <vt:lpwstr/>
      </vt:variant>
      <vt:variant>
        <vt:i4>2162739</vt:i4>
      </vt:variant>
      <vt:variant>
        <vt:i4>-1</vt:i4>
      </vt:variant>
      <vt:variant>
        <vt:i4>1057</vt:i4>
      </vt:variant>
      <vt:variant>
        <vt:i4>1</vt:i4>
      </vt:variant>
      <vt:variant>
        <vt:lpwstr>http://www.qth.at/adl708/2012_JOTA_JOTI/PA190252.JPG</vt:lpwstr>
      </vt:variant>
      <vt:variant>
        <vt:lpwstr/>
      </vt:variant>
      <vt:variant>
        <vt:i4>2293777</vt:i4>
      </vt:variant>
      <vt:variant>
        <vt:i4>-1</vt:i4>
      </vt:variant>
      <vt:variant>
        <vt:i4>1058</vt:i4>
      </vt:variant>
      <vt:variant>
        <vt:i4>1</vt:i4>
      </vt:variant>
      <vt:variant>
        <vt:lpwstr>http://www.christkindlmarkt.cc/files/altstadt_terrasse_christian_forcher.jpg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OE7 berichtet 09/17</dc:title>
  <dc:creator>Werner Pichl, OE7WPA</dc:creator>
  <cp:lastModifiedBy>Windows-Benutzer</cp:lastModifiedBy>
  <cp:revision>2</cp:revision>
  <cp:lastPrinted>2018-07-06T11:59:00Z</cp:lastPrinted>
  <dcterms:created xsi:type="dcterms:W3CDTF">2018-07-06T12:00:00Z</dcterms:created>
  <dcterms:modified xsi:type="dcterms:W3CDTF">2018-07-06T12:00:00Z</dcterms:modified>
  <cp:category>Technikartikel OE7</cp:category>
</cp:coreProperties>
</file>